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DE" w:rsidRPr="00426758" w:rsidRDefault="00F24BDE" w:rsidP="006653EA">
      <w:pPr>
        <w:pStyle w:val="Heading1"/>
        <w:keepNext/>
        <w:ind w:left="0" w:right="284"/>
        <w:contextualSpacing/>
        <w:rPr>
          <w:spacing w:val="6"/>
          <w:sz w:val="32"/>
          <w:szCs w:val="32"/>
          <w:u w:val="none"/>
        </w:rPr>
      </w:pPr>
      <w:bookmarkStart w:id="0" w:name="_Hlk188379911"/>
      <w:r w:rsidRPr="00426758">
        <w:rPr>
          <w:spacing w:val="6"/>
          <w:sz w:val="32"/>
          <w:szCs w:val="32"/>
          <w:u w:val="none"/>
        </w:rPr>
        <w:t>І. УЧЕБНА ДЕЙНОСТ</w:t>
      </w:r>
    </w:p>
    <w:p w:rsidR="00F24BDE" w:rsidRPr="00426758" w:rsidRDefault="00F24BDE" w:rsidP="006653EA">
      <w:pPr>
        <w:keepNext/>
        <w:ind w:right="284"/>
        <w:contextualSpacing/>
        <w:jc w:val="center"/>
        <w:rPr>
          <w:b/>
          <w:i/>
          <w:spacing w:val="-2"/>
          <w:sz w:val="24"/>
          <w:szCs w:val="24"/>
        </w:rPr>
      </w:pPr>
      <w:r w:rsidRPr="00426758">
        <w:rPr>
          <w:b/>
          <w:i/>
          <w:sz w:val="24"/>
          <w:szCs w:val="24"/>
        </w:rPr>
        <w:t>Задължителен</w:t>
      </w:r>
      <w:r w:rsidRPr="00426758">
        <w:rPr>
          <w:b/>
          <w:i/>
          <w:spacing w:val="-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минимум ECTS</w:t>
      </w:r>
      <w:r w:rsidRPr="00426758">
        <w:rPr>
          <w:b/>
          <w:i/>
          <w:spacing w:val="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кредити</w:t>
      </w:r>
      <w:r w:rsidRPr="00426758">
        <w:rPr>
          <w:b/>
          <w:i/>
          <w:spacing w:val="2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–</w:t>
      </w:r>
      <w:r w:rsidRPr="00426758">
        <w:rPr>
          <w:b/>
          <w:i/>
          <w:spacing w:val="-5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в</w:t>
      </w:r>
      <w:r w:rsidRPr="00426758">
        <w:rPr>
          <w:b/>
          <w:i/>
          <w:spacing w:val="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зависимост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от</w:t>
      </w:r>
      <w:r w:rsidRPr="00426758">
        <w:rPr>
          <w:b/>
          <w:i/>
          <w:spacing w:val="-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формата</w:t>
      </w:r>
      <w:r w:rsidRPr="00426758">
        <w:rPr>
          <w:b/>
          <w:i/>
          <w:spacing w:val="-10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на</w:t>
      </w:r>
      <w:r w:rsidRPr="00426758">
        <w:rPr>
          <w:b/>
          <w:i/>
          <w:spacing w:val="1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обучение:</w:t>
      </w:r>
    </w:p>
    <w:p w:rsidR="00F24BDE" w:rsidRPr="00426758" w:rsidRDefault="008C0D0F" w:rsidP="006653EA">
      <w:pPr>
        <w:keepNext/>
        <w:ind w:right="284"/>
        <w:contextualSpacing/>
        <w:jc w:val="center"/>
        <w:rPr>
          <w:b/>
          <w:i/>
          <w:sz w:val="24"/>
          <w:szCs w:val="24"/>
        </w:rPr>
      </w:pPr>
      <w:r w:rsidRPr="00426758">
        <w:rPr>
          <w:b/>
          <w:i/>
          <w:sz w:val="24"/>
          <w:szCs w:val="24"/>
        </w:rPr>
        <w:t>5</w:t>
      </w:r>
      <w:r w:rsidR="00FE6FD1" w:rsidRPr="00426758">
        <w:rPr>
          <w:b/>
          <w:i/>
          <w:sz w:val="24"/>
          <w:szCs w:val="24"/>
        </w:rPr>
        <w:t>0</w:t>
      </w:r>
      <w:r w:rsidR="00F24BDE" w:rsidRPr="00426758">
        <w:rPr>
          <w:b/>
          <w:i/>
          <w:spacing w:val="-4"/>
          <w:sz w:val="24"/>
          <w:szCs w:val="24"/>
        </w:rPr>
        <w:t xml:space="preserve"> </w:t>
      </w:r>
      <w:r w:rsidR="00F24BDE" w:rsidRPr="00426758">
        <w:rPr>
          <w:b/>
          <w:i/>
          <w:sz w:val="24"/>
          <w:szCs w:val="24"/>
        </w:rPr>
        <w:t>ECTS (Р; З)</w:t>
      </w:r>
      <w:r w:rsidR="00F24BDE" w:rsidRPr="00426758">
        <w:rPr>
          <w:b/>
          <w:i/>
          <w:spacing w:val="-5"/>
          <w:sz w:val="24"/>
          <w:szCs w:val="24"/>
        </w:rPr>
        <w:t xml:space="preserve"> </w:t>
      </w:r>
      <w:r w:rsidR="00F24BDE" w:rsidRPr="00426758">
        <w:rPr>
          <w:b/>
          <w:i/>
          <w:sz w:val="24"/>
          <w:szCs w:val="24"/>
        </w:rPr>
        <w:t>и</w:t>
      </w:r>
      <w:r w:rsidR="00F24BDE" w:rsidRPr="00426758">
        <w:rPr>
          <w:b/>
          <w:i/>
          <w:spacing w:val="2"/>
          <w:sz w:val="24"/>
          <w:szCs w:val="24"/>
          <w:lang w:val="ru-RU"/>
        </w:rPr>
        <w:t xml:space="preserve"> </w:t>
      </w:r>
      <w:r w:rsidR="00F24BDE" w:rsidRPr="00426758">
        <w:rPr>
          <w:b/>
          <w:i/>
          <w:sz w:val="24"/>
          <w:szCs w:val="24"/>
        </w:rPr>
        <w:t>35</w:t>
      </w:r>
      <w:r w:rsidR="00F24BDE" w:rsidRPr="00426758">
        <w:rPr>
          <w:b/>
          <w:i/>
          <w:spacing w:val="-4"/>
          <w:sz w:val="24"/>
          <w:szCs w:val="24"/>
        </w:rPr>
        <w:t xml:space="preserve"> </w:t>
      </w:r>
      <w:r w:rsidR="00F24BDE" w:rsidRPr="00426758">
        <w:rPr>
          <w:b/>
          <w:i/>
          <w:sz w:val="24"/>
          <w:szCs w:val="24"/>
        </w:rPr>
        <w:t>ECTS (С)</w:t>
      </w:r>
    </w:p>
    <w:p w:rsidR="00F24BDE" w:rsidRPr="00426758" w:rsidRDefault="00F24BDE" w:rsidP="006653EA">
      <w:pPr>
        <w:keepNext/>
        <w:ind w:right="284"/>
        <w:contextualSpacing/>
        <w:rPr>
          <w:b/>
          <w:i/>
          <w:sz w:val="24"/>
          <w:szCs w:val="24"/>
        </w:rPr>
      </w:pPr>
    </w:p>
    <w:p w:rsidR="00F24BDE" w:rsidRPr="00426758" w:rsidRDefault="00F24BDE" w:rsidP="006653EA">
      <w:pPr>
        <w:pStyle w:val="ListParagraph"/>
        <w:keepNext/>
        <w:numPr>
          <w:ilvl w:val="0"/>
          <w:numId w:val="24"/>
        </w:numPr>
        <w:tabs>
          <w:tab w:val="left" w:pos="6083"/>
        </w:tabs>
        <w:ind w:left="357" w:hanging="357"/>
        <w:contextualSpacing/>
        <w:jc w:val="center"/>
        <w:rPr>
          <w:b/>
          <w:sz w:val="24"/>
          <w:szCs w:val="24"/>
        </w:rPr>
      </w:pPr>
      <w:r w:rsidRPr="00426758">
        <w:rPr>
          <w:b/>
          <w:sz w:val="24"/>
          <w:szCs w:val="24"/>
        </w:rPr>
        <w:t>ДОКТОРАНТСКИ</w:t>
      </w:r>
      <w:r w:rsidRPr="00426758">
        <w:rPr>
          <w:b/>
          <w:spacing w:val="-6"/>
          <w:sz w:val="24"/>
          <w:szCs w:val="24"/>
        </w:rPr>
        <w:t xml:space="preserve"> </w:t>
      </w:r>
      <w:r w:rsidRPr="00426758">
        <w:rPr>
          <w:b/>
          <w:sz w:val="24"/>
          <w:szCs w:val="24"/>
        </w:rPr>
        <w:t>МИНИМУМ</w:t>
      </w:r>
    </w:p>
    <w:p w:rsidR="00F24BDE" w:rsidRPr="00426758" w:rsidRDefault="00F24BDE" w:rsidP="006653EA">
      <w:pPr>
        <w:keepNext/>
        <w:ind w:right="284"/>
        <w:contextualSpacing/>
        <w:jc w:val="center"/>
        <w:rPr>
          <w:b/>
          <w:i/>
          <w:sz w:val="24"/>
          <w:szCs w:val="24"/>
        </w:rPr>
      </w:pPr>
      <w:r w:rsidRPr="00426758">
        <w:rPr>
          <w:b/>
          <w:i/>
          <w:sz w:val="24"/>
          <w:szCs w:val="24"/>
        </w:rPr>
        <w:t>Задължителен</w:t>
      </w:r>
      <w:r w:rsidRPr="00426758">
        <w:rPr>
          <w:b/>
          <w:i/>
          <w:spacing w:val="-2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минимум</w:t>
      </w:r>
      <w:r w:rsidRPr="00426758">
        <w:rPr>
          <w:b/>
          <w:i/>
          <w:spacing w:val="1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ECTS</w:t>
      </w:r>
      <w:r w:rsidRPr="00426758">
        <w:rPr>
          <w:b/>
          <w:i/>
          <w:spacing w:val="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кредити</w:t>
      </w:r>
      <w:r w:rsidRPr="00426758">
        <w:rPr>
          <w:b/>
          <w:i/>
          <w:spacing w:val="-1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–</w:t>
      </w:r>
      <w:r w:rsidRPr="00426758">
        <w:rPr>
          <w:b/>
          <w:i/>
          <w:spacing w:val="-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в</w:t>
      </w:r>
      <w:r w:rsidRPr="00426758">
        <w:rPr>
          <w:b/>
          <w:i/>
          <w:spacing w:val="-2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зависимост</w:t>
      </w:r>
      <w:r w:rsidRPr="00426758">
        <w:rPr>
          <w:b/>
          <w:i/>
          <w:spacing w:val="-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от</w:t>
      </w:r>
      <w:r w:rsidRPr="00426758">
        <w:rPr>
          <w:b/>
          <w:i/>
          <w:spacing w:val="-3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формата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на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обучение:</w:t>
      </w:r>
      <w:r w:rsidRPr="00426758">
        <w:rPr>
          <w:b/>
          <w:i/>
          <w:spacing w:val="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30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pacing w:val="-4"/>
          <w:sz w:val="24"/>
          <w:szCs w:val="24"/>
          <w:lang w:val="en-US"/>
        </w:rPr>
        <w:t>ECTS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(Р; З)</w:t>
      </w:r>
      <w:r w:rsidRPr="00426758">
        <w:rPr>
          <w:b/>
          <w:i/>
          <w:spacing w:val="-5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и</w:t>
      </w:r>
      <w:r w:rsidRPr="00426758">
        <w:rPr>
          <w:b/>
          <w:i/>
          <w:spacing w:val="-2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20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pacing w:val="-4"/>
          <w:sz w:val="24"/>
          <w:szCs w:val="24"/>
          <w:lang w:val="en-US"/>
        </w:rPr>
        <w:t>ECTS</w:t>
      </w:r>
      <w:r w:rsidRPr="00426758">
        <w:rPr>
          <w:b/>
          <w:i/>
          <w:spacing w:val="-4"/>
          <w:sz w:val="24"/>
          <w:szCs w:val="24"/>
        </w:rPr>
        <w:t xml:space="preserve"> </w:t>
      </w:r>
      <w:r w:rsidRPr="00426758">
        <w:rPr>
          <w:b/>
          <w:i/>
          <w:sz w:val="24"/>
          <w:szCs w:val="24"/>
        </w:rPr>
        <w:t>(С)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4"/>
        <w:gridCol w:w="1485"/>
        <w:gridCol w:w="1294"/>
        <w:gridCol w:w="868"/>
        <w:gridCol w:w="801"/>
        <w:gridCol w:w="1021"/>
        <w:gridCol w:w="1439"/>
        <w:gridCol w:w="1075"/>
        <w:gridCol w:w="1291"/>
      </w:tblGrid>
      <w:tr w:rsidR="00F24BDE" w:rsidRPr="00B51CC1" w:rsidTr="00FD72F4">
        <w:trPr>
          <w:trHeight w:val="258"/>
          <w:jc w:val="center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  <w:i/>
                <w:sz w:val="18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  <w:szCs w:val="32"/>
              </w:rPr>
            </w:pPr>
            <w:r w:rsidRPr="00B51CC1">
              <w:rPr>
                <w:b/>
                <w:szCs w:val="32"/>
              </w:rPr>
              <w:t>Наименование</w:t>
            </w:r>
            <w:r w:rsidRPr="00B51CC1">
              <w:rPr>
                <w:b/>
                <w:spacing w:val="-7"/>
                <w:szCs w:val="32"/>
              </w:rPr>
              <w:t xml:space="preserve"> </w:t>
            </w:r>
            <w:r w:rsidRPr="00B51CC1">
              <w:rPr>
                <w:b/>
                <w:szCs w:val="32"/>
              </w:rPr>
              <w:t>на</w:t>
            </w:r>
            <w:r w:rsidRPr="00B51CC1">
              <w:rPr>
                <w:b/>
                <w:spacing w:val="-6"/>
                <w:szCs w:val="32"/>
              </w:rPr>
              <w:t xml:space="preserve"> </w:t>
            </w:r>
            <w:r w:rsidRPr="00B51CC1">
              <w:rPr>
                <w:b/>
                <w:szCs w:val="32"/>
              </w:rPr>
              <w:t>учебната</w:t>
            </w:r>
            <w:r w:rsidRPr="00B51CC1">
              <w:rPr>
                <w:b/>
                <w:spacing w:val="-3"/>
                <w:szCs w:val="32"/>
              </w:rPr>
              <w:t xml:space="preserve"> </w:t>
            </w:r>
            <w:r w:rsidRPr="00B51CC1">
              <w:rPr>
                <w:b/>
                <w:szCs w:val="32"/>
              </w:rPr>
              <w:t>дисциплина</w:t>
            </w:r>
          </w:p>
          <w:p w:rsidR="00F24BDE" w:rsidRPr="00B51CC1" w:rsidRDefault="00F24BDE" w:rsidP="006653EA">
            <w:pPr>
              <w:pStyle w:val="TableParagraph"/>
              <w:keepNext/>
              <w:ind w:left="119"/>
              <w:contextualSpacing/>
              <w:jc w:val="center"/>
              <w:rPr>
                <w:b/>
                <w:sz w:val="16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Вид на</w:t>
            </w:r>
            <w:r w:rsidRPr="00B51CC1">
              <w:rPr>
                <w:b/>
                <w:spacing w:val="1"/>
                <w:sz w:val="16"/>
              </w:rPr>
              <w:t xml:space="preserve"> </w:t>
            </w:r>
            <w:r w:rsidRPr="00B51CC1">
              <w:rPr>
                <w:b/>
                <w:spacing w:val="-1"/>
                <w:sz w:val="16"/>
              </w:rPr>
              <w:t>докторския</w:t>
            </w:r>
            <w:r w:rsidRPr="00B51CC1">
              <w:rPr>
                <w:b/>
                <w:spacing w:val="-37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курс</w:t>
            </w:r>
          </w:p>
        </w:tc>
        <w:tc>
          <w:tcPr>
            <w:tcW w:w="0" w:type="auto"/>
            <w:vMerge w:val="restart"/>
          </w:tcPr>
          <w:p w:rsidR="00F24BDE" w:rsidRPr="00B51CC1" w:rsidRDefault="00F24BDE" w:rsidP="006653EA">
            <w:pPr>
              <w:pStyle w:val="TableParagraph"/>
              <w:keepNext/>
              <w:ind w:left="119" w:right="142" w:firstLine="23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Форма на</w:t>
            </w:r>
            <w:r w:rsidRPr="00B51CC1">
              <w:rPr>
                <w:b/>
                <w:spacing w:val="-37"/>
                <w:sz w:val="16"/>
              </w:rPr>
              <w:t xml:space="preserve"> </w:t>
            </w:r>
            <w:r w:rsidRPr="00B51CC1">
              <w:rPr>
                <w:b/>
                <w:w w:val="95"/>
                <w:sz w:val="16"/>
              </w:rPr>
              <w:t>оценяване</w:t>
            </w:r>
          </w:p>
        </w:tc>
        <w:tc>
          <w:tcPr>
            <w:tcW w:w="0" w:type="auto"/>
            <w:vMerge w:val="restart"/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ECTS</w:t>
            </w: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кредити</w:t>
            </w:r>
          </w:p>
        </w:tc>
        <w:tc>
          <w:tcPr>
            <w:tcW w:w="0" w:type="auto"/>
            <w:gridSpan w:val="3"/>
          </w:tcPr>
          <w:p w:rsidR="00F24BDE" w:rsidRPr="00B51CC1" w:rsidRDefault="00F24BDE" w:rsidP="006653EA">
            <w:pPr>
              <w:pStyle w:val="TableParagraph"/>
              <w:keepNext/>
              <w:ind w:right="340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Часове</w:t>
            </w:r>
          </w:p>
        </w:tc>
        <w:tc>
          <w:tcPr>
            <w:tcW w:w="0" w:type="auto"/>
            <w:vMerge w:val="restart"/>
          </w:tcPr>
          <w:p w:rsidR="006653EA" w:rsidRDefault="006653EA" w:rsidP="006653EA">
            <w:pPr>
              <w:pStyle w:val="TableParagraph"/>
              <w:keepNext/>
              <w:ind w:left="119" w:right="142" w:hanging="6"/>
              <w:contextualSpacing/>
              <w:jc w:val="center"/>
              <w:rPr>
                <w:b/>
                <w:sz w:val="16"/>
                <w:highlight w:val="yellow"/>
              </w:rPr>
            </w:pPr>
          </w:p>
          <w:p w:rsidR="007C6439" w:rsidRPr="00B51CC1" w:rsidRDefault="007C6439" w:rsidP="006653EA">
            <w:pPr>
              <w:pStyle w:val="TableParagraph"/>
              <w:keepNext/>
              <w:ind w:left="119" w:right="142" w:hanging="6"/>
              <w:contextualSpacing/>
              <w:jc w:val="center"/>
              <w:rPr>
                <w:b/>
                <w:sz w:val="16"/>
              </w:rPr>
            </w:pPr>
            <w:r w:rsidRPr="00426758">
              <w:rPr>
                <w:b/>
                <w:sz w:val="16"/>
              </w:rPr>
              <w:t>Общ брой часове</w:t>
            </w:r>
          </w:p>
        </w:tc>
        <w:tc>
          <w:tcPr>
            <w:tcW w:w="0" w:type="auto"/>
            <w:vMerge w:val="restart"/>
          </w:tcPr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  <w:spacing w:val="-37"/>
                <w:sz w:val="16"/>
              </w:rPr>
            </w:pPr>
            <w:r w:rsidRPr="00B51CC1">
              <w:rPr>
                <w:b/>
                <w:spacing w:val="-1"/>
                <w:sz w:val="16"/>
              </w:rPr>
              <w:t>Разпределение</w:t>
            </w:r>
            <w:r w:rsidRPr="00B51CC1">
              <w:rPr>
                <w:b/>
                <w:spacing w:val="-37"/>
                <w:sz w:val="16"/>
              </w:rPr>
              <w:t xml:space="preserve"> </w:t>
            </w:r>
          </w:p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по</w:t>
            </w:r>
            <w:r w:rsidRPr="00B51CC1">
              <w:rPr>
                <w:b/>
                <w:spacing w:val="-2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години</w:t>
            </w:r>
          </w:p>
        </w:tc>
      </w:tr>
      <w:tr w:rsidR="00F24BDE" w:rsidRPr="00B51CC1" w:rsidTr="00FD72F4">
        <w:trPr>
          <w:trHeight w:val="508"/>
          <w:jc w:val="center"/>
        </w:trPr>
        <w:tc>
          <w:tcPr>
            <w:tcW w:w="0" w:type="auto"/>
            <w:vMerge/>
            <w:tcBorders>
              <w:top w:val="nil"/>
              <w:right w:val="single" w:sz="6" w:space="0" w:color="000000"/>
            </w:tcBorders>
          </w:tcPr>
          <w:p w:rsidR="00F24BDE" w:rsidRPr="00B51CC1" w:rsidRDefault="00F24BDE" w:rsidP="006653EA">
            <w:pPr>
              <w:keepNext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</w:tcBorders>
          </w:tcPr>
          <w:p w:rsidR="00F24BDE" w:rsidRPr="00B51CC1" w:rsidRDefault="00F24BDE" w:rsidP="006653EA">
            <w:pPr>
              <w:keepNext/>
              <w:ind w:left="119" w:right="142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F24BDE" w:rsidRPr="00B51CC1" w:rsidRDefault="00F24BDE" w:rsidP="006653EA">
            <w:pPr>
              <w:keepNext/>
              <w:ind w:left="119" w:right="142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F24BDE" w:rsidRPr="00B51CC1" w:rsidRDefault="00F24BDE" w:rsidP="006653EA">
            <w:pPr>
              <w:keepNext/>
              <w:ind w:left="119" w:right="142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лекции</w:t>
            </w:r>
          </w:p>
        </w:tc>
        <w:tc>
          <w:tcPr>
            <w:tcW w:w="0" w:type="auto"/>
          </w:tcPr>
          <w:p w:rsidR="00F24BDE" w:rsidRPr="00B51CC1" w:rsidRDefault="00F24BDE" w:rsidP="006653EA">
            <w:pPr>
              <w:pStyle w:val="TableParagraph"/>
              <w:keepNext/>
              <w:ind w:left="227" w:right="142" w:hanging="108"/>
              <w:contextualSpacing/>
              <w:jc w:val="center"/>
              <w:rPr>
                <w:b/>
                <w:spacing w:val="1"/>
                <w:w w:val="95"/>
                <w:sz w:val="16"/>
              </w:rPr>
            </w:pPr>
            <w:r w:rsidRPr="00B51CC1">
              <w:rPr>
                <w:b/>
                <w:w w:val="95"/>
                <w:sz w:val="16"/>
              </w:rPr>
              <w:t>семинарни</w:t>
            </w:r>
          </w:p>
          <w:p w:rsidR="00F24BDE" w:rsidRPr="00B51CC1" w:rsidRDefault="00F24BDE" w:rsidP="006653EA">
            <w:pPr>
              <w:pStyle w:val="TableParagraph"/>
              <w:keepNext/>
              <w:ind w:left="227" w:right="142" w:hanging="108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занятия</w:t>
            </w:r>
          </w:p>
        </w:tc>
        <w:tc>
          <w:tcPr>
            <w:tcW w:w="0" w:type="auto"/>
          </w:tcPr>
          <w:p w:rsidR="00F24BDE" w:rsidRPr="00B51CC1" w:rsidRDefault="00F24BDE" w:rsidP="006653EA">
            <w:pPr>
              <w:pStyle w:val="TableParagraph"/>
              <w:keepNext/>
              <w:ind w:left="215" w:right="142" w:hanging="96"/>
              <w:contextualSpacing/>
              <w:jc w:val="center"/>
              <w:rPr>
                <w:b/>
                <w:spacing w:val="-37"/>
                <w:sz w:val="16"/>
              </w:rPr>
            </w:pPr>
            <w:proofErr w:type="spellStart"/>
            <w:r w:rsidRPr="00B51CC1">
              <w:rPr>
                <w:b/>
                <w:spacing w:val="-1"/>
                <w:sz w:val="16"/>
              </w:rPr>
              <w:t>извънаудиторна</w:t>
            </w:r>
            <w:proofErr w:type="spellEnd"/>
          </w:p>
          <w:p w:rsidR="00F24BDE" w:rsidRPr="00B51CC1" w:rsidRDefault="00F24BDE" w:rsidP="006653EA">
            <w:pPr>
              <w:pStyle w:val="TableParagraph"/>
              <w:keepNext/>
              <w:ind w:left="215" w:right="142" w:hanging="96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натовареност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F24BDE" w:rsidRPr="00B51CC1" w:rsidRDefault="00F24BDE" w:rsidP="006653EA">
            <w:pPr>
              <w:keepNext/>
              <w:ind w:left="119" w:right="142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F24BDE" w:rsidRPr="00B51CC1" w:rsidRDefault="00F24BDE" w:rsidP="006653EA">
            <w:pPr>
              <w:keepNext/>
              <w:ind w:left="119" w:right="142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426758" w:rsidRPr="00426758" w:rsidTr="00FD72F4">
        <w:trPr>
          <w:trHeight w:val="1177"/>
          <w:jc w:val="center"/>
        </w:trPr>
        <w:tc>
          <w:tcPr>
            <w:tcW w:w="0" w:type="auto"/>
            <w:tcBorders>
              <w:righ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</w:rPr>
            </w:pPr>
            <w:r w:rsidRPr="00B51CC1">
              <w:rPr>
                <w:b/>
              </w:rPr>
              <w:t>Докторантски</w:t>
            </w:r>
            <w:r w:rsidRPr="00B51CC1">
              <w:rPr>
                <w:b/>
                <w:spacing w:val="-2"/>
              </w:rPr>
              <w:t xml:space="preserve"> </w:t>
            </w:r>
            <w:r w:rsidRPr="00B51CC1">
              <w:rPr>
                <w:b/>
              </w:rPr>
              <w:t>минимум</w:t>
            </w:r>
            <w:r w:rsidRPr="00B51CC1">
              <w:rPr>
                <w:b/>
                <w:spacing w:val="-4"/>
              </w:rPr>
              <w:t xml:space="preserve"> </w:t>
            </w:r>
            <w:r w:rsidRPr="00B51CC1">
              <w:rPr>
                <w:b/>
              </w:rPr>
              <w:t>по</w:t>
            </w:r>
            <w:r w:rsidRPr="00B51CC1">
              <w:rPr>
                <w:b/>
                <w:spacing w:val="-4"/>
              </w:rPr>
              <w:t xml:space="preserve"> </w:t>
            </w:r>
            <w:r w:rsidRPr="00B51CC1">
              <w:rPr>
                <w:b/>
              </w:rPr>
              <w:t xml:space="preserve">специалността </w:t>
            </w:r>
            <w:r w:rsidRPr="00B51CC1">
              <w:rPr>
                <w:b/>
                <w:szCs w:val="24"/>
              </w:rPr>
              <w:t>–</w:t>
            </w:r>
            <w:r w:rsidRPr="00B51CC1">
              <w:rPr>
                <w:b/>
              </w:rPr>
              <w:t xml:space="preserve"> </w:t>
            </w:r>
          </w:p>
          <w:p w:rsidR="00F24BDE" w:rsidRPr="00B51CC1" w:rsidRDefault="00F24BDE" w:rsidP="006653EA">
            <w:pPr>
              <w:pStyle w:val="TableParagraph"/>
              <w:keepNext/>
              <w:ind w:left="119" w:right="119"/>
              <w:contextualSpacing/>
              <w:jc w:val="center"/>
            </w:pPr>
            <w:r w:rsidRPr="00B51CC1">
              <w:t>„</w:t>
            </w:r>
            <w:r w:rsidR="00F079BB">
              <w:t>………………</w:t>
            </w:r>
            <w:r w:rsidRPr="00B51CC1">
              <w:t>“</w:t>
            </w:r>
          </w:p>
          <w:p w:rsidR="00F24BDE" w:rsidRPr="00B51CC1" w:rsidRDefault="00F24BDE" w:rsidP="006653EA">
            <w:pPr>
              <w:pStyle w:val="TableParagraph"/>
              <w:keepNext/>
              <w:ind w:left="119" w:right="119"/>
              <w:contextualSpacing/>
              <w:jc w:val="both"/>
              <w:rPr>
                <w:rFonts w:eastAsia="Arial"/>
                <w:i/>
                <w:sz w:val="20"/>
                <w:szCs w:val="20"/>
              </w:rPr>
            </w:pPr>
            <w:r w:rsidRPr="00B51CC1">
              <w:rPr>
                <w:rFonts w:eastAsia="Arial"/>
                <w:i/>
                <w:sz w:val="20"/>
                <w:szCs w:val="20"/>
              </w:rPr>
              <w:t>Изпитът се провежда по конспект, утвърден от Декана, по предложение на катедрата, към която е зачислен докторантът.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Cs/>
                <w:sz w:val="20"/>
                <w:szCs w:val="20"/>
              </w:rPr>
            </w:pPr>
            <w:r w:rsidRPr="00B51CC1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0" w:type="auto"/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  <w:r w:rsidRPr="00B51CC1">
              <w:rPr>
                <w:sz w:val="20"/>
                <w:szCs w:val="20"/>
              </w:rPr>
              <w:t>изпит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0" w:type="auto"/>
          </w:tcPr>
          <w:p w:rsidR="00C06BBB" w:rsidRDefault="00C06BB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</w:p>
          <w:p w:rsidR="00C06BBB" w:rsidRDefault="00C06BB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</w:p>
          <w:p w:rsidR="00F24BDE" w:rsidRPr="00B51CC1" w:rsidRDefault="00C06BB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F24BDE" w:rsidRPr="00426758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426758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426758" w:rsidRDefault="000B6A1A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  <w:r w:rsidRPr="00426758">
              <w:rPr>
                <w:sz w:val="20"/>
                <w:szCs w:val="20"/>
              </w:rPr>
              <w:t>п</w:t>
            </w:r>
            <w:r w:rsidR="00F24BDE" w:rsidRPr="00426758">
              <w:rPr>
                <w:sz w:val="20"/>
                <w:szCs w:val="20"/>
              </w:rPr>
              <w:t>ърва</w:t>
            </w:r>
            <w:r w:rsidRPr="00426758">
              <w:rPr>
                <w:sz w:val="20"/>
                <w:szCs w:val="20"/>
              </w:rPr>
              <w:t>/втора</w:t>
            </w:r>
          </w:p>
        </w:tc>
      </w:tr>
      <w:tr w:rsidR="00F24BDE" w:rsidRPr="00B51CC1" w:rsidTr="00FD72F4">
        <w:trPr>
          <w:trHeight w:val="982"/>
          <w:jc w:val="center"/>
        </w:trPr>
        <w:tc>
          <w:tcPr>
            <w:tcW w:w="0" w:type="auto"/>
            <w:tcBorders>
              <w:righ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</w:rPr>
            </w:pPr>
            <w:r w:rsidRPr="00B51CC1">
              <w:rPr>
                <w:b/>
              </w:rPr>
              <w:t>Докторантски</w:t>
            </w:r>
            <w:r w:rsidRPr="00B51CC1">
              <w:rPr>
                <w:b/>
                <w:spacing w:val="-2"/>
              </w:rPr>
              <w:t xml:space="preserve"> </w:t>
            </w:r>
            <w:r w:rsidRPr="00B51CC1">
              <w:rPr>
                <w:b/>
              </w:rPr>
              <w:t>минимум</w:t>
            </w:r>
            <w:r w:rsidRPr="00B51CC1">
              <w:rPr>
                <w:b/>
                <w:spacing w:val="-4"/>
              </w:rPr>
              <w:t xml:space="preserve"> </w:t>
            </w:r>
            <w:r w:rsidRPr="00B51CC1">
              <w:rPr>
                <w:b/>
              </w:rPr>
              <w:t>по</w:t>
            </w:r>
            <w:r w:rsidRPr="00B51CC1">
              <w:rPr>
                <w:b/>
                <w:spacing w:val="-4"/>
              </w:rPr>
              <w:t xml:space="preserve"> чужд </w:t>
            </w:r>
            <w:r w:rsidRPr="00B51CC1">
              <w:rPr>
                <w:b/>
              </w:rPr>
              <w:t>език</w:t>
            </w:r>
          </w:p>
          <w:p w:rsidR="00F24BDE" w:rsidRPr="00B51CC1" w:rsidRDefault="00F24BDE" w:rsidP="006653EA">
            <w:pPr>
              <w:pStyle w:val="TableParagraph"/>
              <w:keepNext/>
              <w:ind w:left="119" w:right="119"/>
              <w:contextualSpacing/>
              <w:jc w:val="both"/>
              <w:rPr>
                <w:i/>
                <w:sz w:val="20"/>
              </w:rPr>
            </w:pPr>
            <w:r w:rsidRPr="00B51CC1">
              <w:rPr>
                <w:i/>
                <w:sz w:val="20"/>
              </w:rPr>
              <w:t>Изпитът е задължителен за докторанти в редовна и</w:t>
            </w:r>
            <w:r w:rsidRPr="00B51CC1">
              <w:rPr>
                <w:i/>
                <w:spacing w:val="-47"/>
                <w:sz w:val="20"/>
              </w:rPr>
              <w:t xml:space="preserve"> </w:t>
            </w:r>
            <w:r w:rsidR="00F079BB">
              <w:rPr>
                <w:i/>
                <w:spacing w:val="-47"/>
                <w:sz w:val="20"/>
              </w:rPr>
              <w:t xml:space="preserve"> </w:t>
            </w:r>
            <w:r w:rsidRPr="00B51CC1">
              <w:rPr>
                <w:i/>
                <w:sz w:val="20"/>
              </w:rPr>
              <w:t>задочна форма на обучение.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Cs/>
                <w:sz w:val="20"/>
                <w:szCs w:val="20"/>
              </w:rPr>
            </w:pPr>
            <w:r w:rsidRPr="00B51CC1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0" w:type="auto"/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  <w:r w:rsidRPr="00B51CC1">
              <w:rPr>
                <w:sz w:val="20"/>
                <w:szCs w:val="20"/>
              </w:rPr>
              <w:t>изпит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</w:tcPr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F24BDE" w:rsidRPr="00BB60CB" w:rsidRDefault="00BB60C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0" w:type="auto"/>
          </w:tcPr>
          <w:p w:rsidR="00BD3ABD" w:rsidRDefault="00BD3ABD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</w:p>
          <w:p w:rsidR="00BD3ABD" w:rsidRDefault="00BD3ABD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</w:p>
          <w:p w:rsidR="00F24BDE" w:rsidRPr="00B51CC1" w:rsidRDefault="00C06BBB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B51CC1" w:rsidRDefault="00F24BDE" w:rsidP="006653EA">
            <w:pPr>
              <w:pStyle w:val="TableParagraph"/>
              <w:keepNext/>
              <w:ind w:left="119" w:right="142"/>
              <w:contextualSpacing/>
              <w:jc w:val="center"/>
              <w:rPr>
                <w:sz w:val="20"/>
                <w:szCs w:val="20"/>
              </w:rPr>
            </w:pPr>
            <w:r w:rsidRPr="00B51CC1">
              <w:rPr>
                <w:sz w:val="20"/>
                <w:szCs w:val="20"/>
              </w:rPr>
              <w:t>първа</w:t>
            </w:r>
          </w:p>
        </w:tc>
      </w:tr>
    </w:tbl>
    <w:p w:rsidR="00F24BDE" w:rsidRPr="00B51CC1" w:rsidRDefault="00F24BDE" w:rsidP="006653EA">
      <w:pPr>
        <w:pStyle w:val="Heading2"/>
        <w:keepNext/>
        <w:tabs>
          <w:tab w:val="left" w:pos="5190"/>
        </w:tabs>
        <w:ind w:left="0"/>
        <w:contextualSpacing/>
        <w:jc w:val="center"/>
        <w:rPr>
          <w:spacing w:val="6"/>
          <w:sz w:val="24"/>
          <w:szCs w:val="24"/>
        </w:rPr>
      </w:pPr>
    </w:p>
    <w:p w:rsidR="00F24BDE" w:rsidRDefault="001F7D9D" w:rsidP="006653EA">
      <w:pPr>
        <w:pStyle w:val="Heading2"/>
        <w:keepNext/>
        <w:numPr>
          <w:ilvl w:val="0"/>
          <w:numId w:val="24"/>
        </w:numPr>
        <w:tabs>
          <w:tab w:val="left" w:pos="5190"/>
        </w:tabs>
        <w:ind w:left="833" w:hanging="357"/>
        <w:contextualSpacing/>
        <w:jc w:val="center"/>
        <w:rPr>
          <w:spacing w:val="6"/>
          <w:sz w:val="24"/>
          <w:szCs w:val="24"/>
        </w:rPr>
      </w:pPr>
      <w:r w:rsidRPr="00B51CC1">
        <w:rPr>
          <w:sz w:val="24"/>
          <w:szCs w:val="24"/>
        </w:rPr>
        <w:t>ДОКТОРАНТСКИ</w:t>
      </w:r>
      <w:r w:rsidR="00426758">
        <w:rPr>
          <w:spacing w:val="6"/>
          <w:sz w:val="24"/>
          <w:szCs w:val="24"/>
        </w:rPr>
        <w:t xml:space="preserve"> </w:t>
      </w:r>
      <w:r w:rsidR="00F24BDE" w:rsidRPr="00B51CC1">
        <w:rPr>
          <w:spacing w:val="6"/>
          <w:sz w:val="24"/>
          <w:szCs w:val="24"/>
        </w:rPr>
        <w:t>КУРС</w:t>
      </w:r>
      <w:r w:rsidR="00DB7E74">
        <w:rPr>
          <w:spacing w:val="6"/>
          <w:sz w:val="24"/>
          <w:szCs w:val="24"/>
        </w:rPr>
        <w:t>ОВЕ</w:t>
      </w:r>
    </w:p>
    <w:p w:rsidR="00F24BDE" w:rsidRPr="00426758" w:rsidRDefault="00DB7E74" w:rsidP="002B605F">
      <w:pPr>
        <w:pStyle w:val="ListParagraph"/>
        <w:keepNext/>
        <w:ind w:left="839" w:firstLine="0"/>
        <w:contextualSpacing/>
        <w:jc w:val="center"/>
        <w:rPr>
          <w:b/>
          <w:i/>
          <w:sz w:val="24"/>
          <w:szCs w:val="24"/>
        </w:rPr>
      </w:pPr>
      <w:r w:rsidRPr="00DB7E74">
        <w:rPr>
          <w:b/>
          <w:i/>
          <w:sz w:val="24"/>
          <w:szCs w:val="24"/>
        </w:rPr>
        <w:t>Задължителен</w:t>
      </w:r>
      <w:r w:rsidRPr="00DB7E74">
        <w:rPr>
          <w:b/>
          <w:i/>
          <w:spacing w:val="-3"/>
          <w:sz w:val="24"/>
          <w:szCs w:val="24"/>
        </w:rPr>
        <w:t xml:space="preserve"> </w:t>
      </w:r>
      <w:r w:rsidRPr="00DB7E74">
        <w:rPr>
          <w:b/>
          <w:i/>
          <w:sz w:val="24"/>
          <w:szCs w:val="24"/>
        </w:rPr>
        <w:t>минимум</w:t>
      </w:r>
      <w:r w:rsidRPr="00DB7E74">
        <w:rPr>
          <w:b/>
          <w:i/>
          <w:spacing w:val="1"/>
          <w:sz w:val="24"/>
          <w:szCs w:val="24"/>
        </w:rPr>
        <w:t xml:space="preserve"> </w:t>
      </w:r>
      <w:r w:rsidRPr="00DB7E74">
        <w:rPr>
          <w:b/>
          <w:i/>
          <w:sz w:val="24"/>
          <w:szCs w:val="24"/>
        </w:rPr>
        <w:t>ECTS</w:t>
      </w:r>
      <w:r w:rsidRPr="00DB7E74">
        <w:rPr>
          <w:b/>
          <w:i/>
          <w:spacing w:val="3"/>
          <w:sz w:val="24"/>
          <w:szCs w:val="24"/>
        </w:rPr>
        <w:t xml:space="preserve"> </w:t>
      </w:r>
      <w:r w:rsidRPr="00DB7E74">
        <w:rPr>
          <w:b/>
          <w:i/>
          <w:sz w:val="24"/>
          <w:szCs w:val="24"/>
        </w:rPr>
        <w:t>кредити</w:t>
      </w:r>
      <w:r w:rsidRPr="00DB7E74">
        <w:rPr>
          <w:b/>
          <w:i/>
          <w:spacing w:val="-1"/>
          <w:sz w:val="24"/>
          <w:szCs w:val="24"/>
        </w:rPr>
        <w:t xml:space="preserve"> </w:t>
      </w:r>
      <w:r w:rsidRPr="00DB7E74">
        <w:rPr>
          <w:b/>
          <w:i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2</w:t>
      </w:r>
      <w:r w:rsidRPr="00DB7E74">
        <w:rPr>
          <w:b/>
          <w:i/>
          <w:sz w:val="24"/>
          <w:szCs w:val="24"/>
        </w:rPr>
        <w:t xml:space="preserve">0 ECTS </w:t>
      </w:r>
      <w:r>
        <w:rPr>
          <w:b/>
          <w:i/>
          <w:sz w:val="24"/>
          <w:szCs w:val="24"/>
        </w:rPr>
        <w:t xml:space="preserve">(Р, З) И 15 </w:t>
      </w:r>
      <w:r w:rsidRPr="00DB7E74">
        <w:rPr>
          <w:b/>
          <w:i/>
          <w:sz w:val="24"/>
          <w:szCs w:val="24"/>
        </w:rPr>
        <w:t>ECTS</w:t>
      </w:r>
      <w:r>
        <w:rPr>
          <w:b/>
          <w:i/>
          <w:sz w:val="24"/>
          <w:szCs w:val="24"/>
        </w:rPr>
        <w:t xml:space="preserve"> (</w:t>
      </w:r>
      <w:r w:rsidRPr="00DB7E74">
        <w:rPr>
          <w:b/>
          <w:i/>
          <w:sz w:val="24"/>
          <w:szCs w:val="24"/>
        </w:rPr>
        <w:t>С)</w:t>
      </w:r>
    </w:p>
    <w:tbl>
      <w:tblPr>
        <w:tblW w:w="15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558"/>
        <w:gridCol w:w="1284"/>
        <w:gridCol w:w="843"/>
        <w:gridCol w:w="850"/>
        <w:gridCol w:w="992"/>
        <w:gridCol w:w="1422"/>
        <w:gridCol w:w="1136"/>
        <w:gridCol w:w="1276"/>
      </w:tblGrid>
      <w:tr w:rsidR="00F24BDE" w:rsidRPr="00B51CC1" w:rsidTr="002B605F">
        <w:trPr>
          <w:trHeight w:val="258"/>
          <w:jc w:val="center"/>
        </w:trPr>
        <w:tc>
          <w:tcPr>
            <w:tcW w:w="5834" w:type="dxa"/>
            <w:vMerge w:val="restart"/>
            <w:tcBorders>
              <w:righ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contextualSpacing/>
              <w:rPr>
                <w:b/>
                <w:i/>
                <w:sz w:val="18"/>
              </w:rPr>
            </w:pPr>
          </w:p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Cs w:val="32"/>
              </w:rPr>
              <w:t>Учебна</w:t>
            </w:r>
            <w:r w:rsidRPr="00B51CC1">
              <w:rPr>
                <w:b/>
                <w:spacing w:val="-6"/>
                <w:szCs w:val="32"/>
              </w:rPr>
              <w:t xml:space="preserve"> </w:t>
            </w:r>
            <w:r w:rsidRPr="00B51CC1">
              <w:rPr>
                <w:b/>
                <w:szCs w:val="32"/>
              </w:rPr>
              <w:t>дисциплина</w:t>
            </w:r>
          </w:p>
        </w:tc>
        <w:tc>
          <w:tcPr>
            <w:tcW w:w="1558" w:type="dxa"/>
            <w:vMerge w:val="restart"/>
            <w:tcBorders>
              <w:lef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Вид на</w:t>
            </w:r>
            <w:r w:rsidRPr="00B51CC1">
              <w:rPr>
                <w:b/>
                <w:spacing w:val="1"/>
                <w:sz w:val="16"/>
              </w:rPr>
              <w:t xml:space="preserve"> </w:t>
            </w:r>
            <w:r w:rsidRPr="00B51CC1">
              <w:rPr>
                <w:b/>
                <w:spacing w:val="-1"/>
                <w:sz w:val="16"/>
              </w:rPr>
              <w:t>докторския</w:t>
            </w:r>
            <w:r w:rsidRPr="00B51CC1">
              <w:rPr>
                <w:b/>
                <w:spacing w:val="-37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курс</w:t>
            </w:r>
          </w:p>
        </w:tc>
        <w:tc>
          <w:tcPr>
            <w:tcW w:w="1284" w:type="dxa"/>
            <w:vMerge w:val="restart"/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Форма на</w:t>
            </w:r>
            <w:r w:rsidRPr="00B51CC1">
              <w:rPr>
                <w:b/>
                <w:spacing w:val="-37"/>
                <w:sz w:val="16"/>
              </w:rPr>
              <w:t xml:space="preserve"> </w:t>
            </w:r>
            <w:r w:rsidRPr="00B51CC1">
              <w:rPr>
                <w:b/>
                <w:w w:val="95"/>
                <w:sz w:val="16"/>
              </w:rPr>
              <w:t>оценяване</w:t>
            </w:r>
          </w:p>
        </w:tc>
        <w:tc>
          <w:tcPr>
            <w:tcW w:w="843" w:type="dxa"/>
            <w:vMerge w:val="restart"/>
          </w:tcPr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ECTS</w:t>
            </w:r>
          </w:p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кредити</w:t>
            </w:r>
          </w:p>
        </w:tc>
        <w:tc>
          <w:tcPr>
            <w:tcW w:w="3264" w:type="dxa"/>
            <w:gridSpan w:val="3"/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Часове</w:t>
            </w:r>
          </w:p>
        </w:tc>
        <w:tc>
          <w:tcPr>
            <w:tcW w:w="1136" w:type="dxa"/>
            <w:vMerge w:val="restart"/>
          </w:tcPr>
          <w:p w:rsidR="006653EA" w:rsidRDefault="006653EA" w:rsidP="006653EA">
            <w:pPr>
              <w:pStyle w:val="TableParagraph"/>
              <w:contextualSpacing/>
              <w:jc w:val="center"/>
              <w:rPr>
                <w:b/>
                <w:sz w:val="16"/>
                <w:highlight w:val="yellow"/>
              </w:rPr>
            </w:pPr>
          </w:p>
          <w:p w:rsidR="007C6439" w:rsidRPr="00B51CC1" w:rsidRDefault="007C6439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426758">
              <w:rPr>
                <w:b/>
                <w:sz w:val="16"/>
              </w:rPr>
              <w:t>Общ брой часове</w:t>
            </w:r>
          </w:p>
        </w:tc>
        <w:tc>
          <w:tcPr>
            <w:tcW w:w="1276" w:type="dxa"/>
            <w:vMerge w:val="restart"/>
          </w:tcPr>
          <w:p w:rsidR="00F24BDE" w:rsidRPr="00B51CC1" w:rsidRDefault="00F24BDE" w:rsidP="006653EA">
            <w:pPr>
              <w:pStyle w:val="TableParagraph"/>
              <w:keepNext/>
              <w:contextualSpacing/>
              <w:jc w:val="center"/>
              <w:rPr>
                <w:b/>
                <w:spacing w:val="-37"/>
                <w:sz w:val="16"/>
              </w:rPr>
            </w:pPr>
            <w:r w:rsidRPr="00B51CC1">
              <w:rPr>
                <w:b/>
                <w:spacing w:val="-1"/>
                <w:sz w:val="16"/>
              </w:rPr>
              <w:t>Разпределение</w:t>
            </w:r>
          </w:p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по</w:t>
            </w:r>
            <w:r w:rsidRPr="00B51CC1">
              <w:rPr>
                <w:b/>
                <w:spacing w:val="-2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години</w:t>
            </w:r>
          </w:p>
        </w:tc>
      </w:tr>
      <w:tr w:rsidR="00F24BDE" w:rsidRPr="00B51CC1" w:rsidTr="002B605F">
        <w:trPr>
          <w:trHeight w:val="503"/>
          <w:jc w:val="center"/>
        </w:trPr>
        <w:tc>
          <w:tcPr>
            <w:tcW w:w="5834" w:type="dxa"/>
            <w:vMerge/>
            <w:tcBorders>
              <w:top w:val="nil"/>
              <w:right w:val="single" w:sz="6" w:space="0" w:color="000000"/>
            </w:tcBorders>
          </w:tcPr>
          <w:p w:rsidR="00F24BDE" w:rsidRPr="00B51CC1" w:rsidRDefault="00F24BDE" w:rsidP="006653E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6" w:space="0" w:color="000000"/>
            </w:tcBorders>
          </w:tcPr>
          <w:p w:rsidR="00F24BDE" w:rsidRPr="00B51CC1" w:rsidRDefault="00F24BDE" w:rsidP="006653E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F24BDE" w:rsidRPr="00B51CC1" w:rsidRDefault="00F24BDE" w:rsidP="006653E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F24BDE" w:rsidRPr="00B51CC1" w:rsidRDefault="00F24BDE" w:rsidP="006653E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sz w:val="16"/>
              </w:rPr>
              <w:t>лекции</w:t>
            </w:r>
          </w:p>
        </w:tc>
        <w:tc>
          <w:tcPr>
            <w:tcW w:w="992" w:type="dxa"/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r w:rsidRPr="00B51CC1">
              <w:rPr>
                <w:b/>
                <w:w w:val="95"/>
                <w:sz w:val="16"/>
              </w:rPr>
              <w:t>семинарни</w:t>
            </w:r>
            <w:r w:rsidRPr="00B51CC1">
              <w:rPr>
                <w:b/>
                <w:spacing w:val="1"/>
                <w:w w:val="95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занятия</w:t>
            </w:r>
          </w:p>
        </w:tc>
        <w:tc>
          <w:tcPr>
            <w:tcW w:w="1422" w:type="dxa"/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 w:val="16"/>
              </w:rPr>
            </w:pPr>
            <w:proofErr w:type="spellStart"/>
            <w:r w:rsidRPr="00B51CC1">
              <w:rPr>
                <w:b/>
                <w:spacing w:val="-1"/>
                <w:sz w:val="16"/>
              </w:rPr>
              <w:t>извънаудиторна</w:t>
            </w:r>
            <w:proofErr w:type="spellEnd"/>
            <w:r w:rsidRPr="00B51CC1">
              <w:rPr>
                <w:b/>
                <w:spacing w:val="-37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натовареност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24BDE" w:rsidRPr="00B51CC1" w:rsidRDefault="00F24BDE" w:rsidP="006653E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F24BDE" w:rsidRPr="00B51CC1" w:rsidRDefault="00F24BDE" w:rsidP="006653EA">
            <w:pPr>
              <w:contextualSpacing/>
              <w:rPr>
                <w:sz w:val="2"/>
                <w:szCs w:val="2"/>
              </w:rPr>
            </w:pPr>
          </w:p>
        </w:tc>
      </w:tr>
      <w:tr w:rsidR="00F24BDE" w:rsidRPr="00B51CC1" w:rsidTr="002B605F">
        <w:trPr>
          <w:trHeight w:val="580"/>
          <w:jc w:val="center"/>
        </w:trPr>
        <w:tc>
          <w:tcPr>
            <w:tcW w:w="5834" w:type="dxa"/>
            <w:tcBorders>
              <w:right w:val="single" w:sz="6" w:space="0" w:color="000000"/>
            </w:tcBorders>
          </w:tcPr>
          <w:p w:rsidR="00F24BDE" w:rsidRPr="00B51CC1" w:rsidRDefault="00F24BDE" w:rsidP="006653EA">
            <w:pPr>
              <w:pStyle w:val="TableParagraph"/>
              <w:contextualSpacing/>
              <w:jc w:val="center"/>
              <w:rPr>
                <w:b/>
                <w:szCs w:val="24"/>
              </w:rPr>
            </w:pPr>
            <w:r w:rsidRPr="00B51CC1">
              <w:rPr>
                <w:b/>
                <w:szCs w:val="24"/>
              </w:rPr>
              <w:t xml:space="preserve">Задължителен </w:t>
            </w:r>
            <w:r w:rsidR="0076469B">
              <w:rPr>
                <w:b/>
                <w:szCs w:val="24"/>
              </w:rPr>
              <w:t>доктор</w:t>
            </w:r>
            <w:r w:rsidR="00426758">
              <w:rPr>
                <w:b/>
                <w:szCs w:val="24"/>
              </w:rPr>
              <w:t>антски</w:t>
            </w:r>
            <w:r w:rsidRPr="00B51CC1">
              <w:rPr>
                <w:b/>
                <w:szCs w:val="24"/>
              </w:rPr>
              <w:t xml:space="preserve"> курс – I:</w:t>
            </w:r>
          </w:p>
          <w:p w:rsidR="00F24BDE" w:rsidRPr="00B51CC1" w:rsidRDefault="00F24BDE" w:rsidP="00D40BFD">
            <w:pPr>
              <w:pStyle w:val="TableParagraph"/>
              <w:contextualSpacing/>
              <w:jc w:val="center"/>
              <w:rPr>
                <w:b/>
                <w:sz w:val="20"/>
                <w:szCs w:val="20"/>
              </w:rPr>
            </w:pPr>
            <w:r w:rsidRPr="00B51CC1">
              <w:rPr>
                <w:bCs/>
                <w:sz w:val="20"/>
                <w:szCs w:val="20"/>
              </w:rPr>
              <w:t xml:space="preserve">избор от курсове в Приложение №1, част </w:t>
            </w:r>
            <w:r w:rsidRPr="00B51CC1">
              <w:rPr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558" w:type="dxa"/>
            <w:tcBorders>
              <w:left w:val="single" w:sz="6" w:space="0" w:color="000000"/>
            </w:tcBorders>
          </w:tcPr>
          <w:p w:rsidR="00F24BDE" w:rsidRPr="00B51CC1" w:rsidRDefault="00F24BDE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B51CC1">
              <w:rPr>
                <w:sz w:val="20"/>
                <w:szCs w:val="20"/>
              </w:rPr>
              <w:t>З</w:t>
            </w:r>
          </w:p>
        </w:tc>
        <w:tc>
          <w:tcPr>
            <w:tcW w:w="1284" w:type="dxa"/>
          </w:tcPr>
          <w:p w:rsidR="00F24BDE" w:rsidRPr="00B51CC1" w:rsidRDefault="00F24BDE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B51CC1">
              <w:rPr>
                <w:sz w:val="20"/>
                <w:szCs w:val="20"/>
              </w:rPr>
              <w:t>изпит</w:t>
            </w:r>
          </w:p>
        </w:tc>
        <w:tc>
          <w:tcPr>
            <w:tcW w:w="843" w:type="dxa"/>
          </w:tcPr>
          <w:p w:rsidR="00DC27AF" w:rsidRDefault="00DC27AF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  <w:p w:rsidR="00F24BDE" w:rsidRPr="00B51CC1" w:rsidRDefault="00DC27AF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F24BDE" w:rsidRPr="00B51CC1" w:rsidRDefault="00F24BDE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4BDE" w:rsidRPr="00B51CC1" w:rsidRDefault="00F24BDE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24BDE" w:rsidRPr="00B51CC1" w:rsidRDefault="00F24BDE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0D568B" w:rsidRDefault="000D568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  <w:p w:rsidR="00F24BDE" w:rsidRPr="000D568B" w:rsidRDefault="000D568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F24BDE" w:rsidRPr="00B51CC1" w:rsidRDefault="0076469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първа/</w:t>
            </w:r>
            <w:r w:rsidRPr="00426758">
              <w:rPr>
                <w:sz w:val="20"/>
                <w:szCs w:val="20"/>
              </w:rPr>
              <w:t>втора</w:t>
            </w:r>
          </w:p>
        </w:tc>
      </w:tr>
      <w:tr w:rsidR="00F1585B" w:rsidRPr="00B51CC1" w:rsidTr="002B605F">
        <w:trPr>
          <w:trHeight w:val="580"/>
          <w:jc w:val="center"/>
        </w:trPr>
        <w:tc>
          <w:tcPr>
            <w:tcW w:w="5834" w:type="dxa"/>
            <w:tcBorders>
              <w:right w:val="single" w:sz="6" w:space="0" w:color="000000"/>
            </w:tcBorders>
          </w:tcPr>
          <w:p w:rsidR="00F1585B" w:rsidRPr="00B51CC1" w:rsidRDefault="00F1585B" w:rsidP="006653EA">
            <w:pPr>
              <w:pStyle w:val="TableParagraph"/>
              <w:contextualSpacing/>
              <w:jc w:val="center"/>
              <w:rPr>
                <w:b/>
                <w:szCs w:val="24"/>
              </w:rPr>
            </w:pPr>
            <w:r w:rsidRPr="00B51CC1">
              <w:rPr>
                <w:b/>
                <w:szCs w:val="24"/>
              </w:rPr>
              <w:t xml:space="preserve">Задължителен </w:t>
            </w:r>
            <w:r>
              <w:rPr>
                <w:b/>
                <w:szCs w:val="24"/>
              </w:rPr>
              <w:t>доктор</w:t>
            </w:r>
            <w:r w:rsidR="00426758">
              <w:rPr>
                <w:b/>
                <w:szCs w:val="24"/>
              </w:rPr>
              <w:t xml:space="preserve">антски </w:t>
            </w:r>
            <w:r w:rsidRPr="00B51CC1">
              <w:rPr>
                <w:b/>
                <w:szCs w:val="24"/>
              </w:rPr>
              <w:t xml:space="preserve"> курс – I</w:t>
            </w:r>
            <w:r>
              <w:rPr>
                <w:b/>
                <w:szCs w:val="24"/>
                <w:lang w:val="en-US"/>
              </w:rPr>
              <w:t>I</w:t>
            </w:r>
            <w:r w:rsidRPr="00B51CC1">
              <w:rPr>
                <w:b/>
                <w:szCs w:val="24"/>
              </w:rPr>
              <w:t>:</w:t>
            </w:r>
          </w:p>
          <w:p w:rsidR="00F1585B" w:rsidRPr="006A0E71" w:rsidRDefault="00F1585B" w:rsidP="006653EA">
            <w:pPr>
              <w:pStyle w:val="TableParagraph"/>
              <w:contextualSpacing/>
              <w:jc w:val="center"/>
              <w:rPr>
                <w:bCs/>
                <w:sz w:val="20"/>
                <w:szCs w:val="20"/>
              </w:rPr>
            </w:pPr>
            <w:r w:rsidRPr="00B51CC1">
              <w:rPr>
                <w:bCs/>
                <w:sz w:val="20"/>
                <w:szCs w:val="20"/>
              </w:rPr>
              <w:t xml:space="preserve">  избор от курсове в Приложение №1, част </w:t>
            </w:r>
            <w:r w:rsidRPr="00B51CC1">
              <w:rPr>
                <w:bCs/>
                <w:sz w:val="20"/>
                <w:szCs w:val="20"/>
                <w:lang w:val="en-US"/>
              </w:rPr>
              <w:t>I</w:t>
            </w:r>
          </w:p>
          <w:p w:rsidR="00CE4970" w:rsidRPr="00CE4970" w:rsidRDefault="00CE4970" w:rsidP="000B028B">
            <w:pPr>
              <w:pStyle w:val="TableParagraph"/>
              <w:contextualSpacing/>
              <w:jc w:val="center"/>
              <w:rPr>
                <w:b/>
                <w:i/>
                <w:szCs w:val="24"/>
              </w:rPr>
            </w:pPr>
            <w:r w:rsidRPr="00CE4970">
              <w:rPr>
                <w:bCs/>
                <w:i/>
                <w:sz w:val="20"/>
                <w:szCs w:val="20"/>
              </w:rPr>
              <w:t xml:space="preserve">(за самостоятелната форма не се </w:t>
            </w:r>
            <w:r w:rsidR="000B028B">
              <w:rPr>
                <w:bCs/>
                <w:i/>
                <w:sz w:val="20"/>
                <w:szCs w:val="20"/>
              </w:rPr>
              <w:t>изисква</w:t>
            </w:r>
            <w:r w:rsidRPr="00CE4970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left w:val="single" w:sz="6" w:space="0" w:color="000000"/>
            </w:tcBorders>
          </w:tcPr>
          <w:p w:rsidR="00F1585B" w:rsidRPr="00B51CC1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F1585B" w:rsidRPr="00B51CC1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F1585B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1585B" w:rsidRPr="00B51CC1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585B" w:rsidRPr="00B51CC1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F1585B" w:rsidRPr="00B51CC1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1585B" w:rsidRPr="00F1585B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585B" w:rsidRDefault="00F1585B" w:rsidP="006653EA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F2ED0" w:rsidRPr="00B51CC1" w:rsidTr="00BD3ABD">
        <w:trPr>
          <w:trHeight w:val="261"/>
          <w:jc w:val="center"/>
        </w:trPr>
        <w:tc>
          <w:tcPr>
            <w:tcW w:w="5834" w:type="dxa"/>
            <w:vMerge w:val="restart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b/>
                <w:szCs w:val="24"/>
              </w:rPr>
            </w:pPr>
            <w:r w:rsidRPr="00B51CC1">
              <w:rPr>
                <w:b/>
                <w:szCs w:val="24"/>
              </w:rPr>
              <w:t>Избираем докторантски курс – I:</w:t>
            </w:r>
          </w:p>
          <w:p w:rsidR="00243954" w:rsidRPr="00B51CC1" w:rsidRDefault="00243954" w:rsidP="00890766">
            <w:pPr>
              <w:pStyle w:val="TableParagraph"/>
              <w:ind w:left="119" w:right="119"/>
              <w:contextualSpacing/>
              <w:jc w:val="center"/>
              <w:rPr>
                <w:b/>
                <w:sz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B51CC1">
              <w:rPr>
                <w:bCs/>
                <w:sz w:val="20"/>
                <w:szCs w:val="20"/>
              </w:rPr>
              <w:t xml:space="preserve">збор от курсове в Приложение №1, част </w:t>
            </w:r>
            <w:r w:rsidRPr="00B51CC1">
              <w:rPr>
                <w:bCs/>
                <w:sz w:val="20"/>
                <w:szCs w:val="20"/>
                <w:lang w:val="en-US"/>
              </w:rPr>
              <w:t>I</w:t>
            </w:r>
          </w:p>
          <w:p w:rsidR="00243954" w:rsidRPr="00B51CC1" w:rsidRDefault="00243954" w:rsidP="00890766">
            <w:pPr>
              <w:pStyle w:val="TableParagraph"/>
              <w:contextualSpacing/>
              <w:rPr>
                <w:b/>
                <w:sz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  <w:r w:rsidRPr="00B51CC1">
              <w:rPr>
                <w:b/>
                <w:sz w:val="20"/>
              </w:rPr>
              <w:t>И</w:t>
            </w:r>
          </w:p>
        </w:tc>
        <w:tc>
          <w:tcPr>
            <w:tcW w:w="1284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 w:rsidRPr="00B51CC1">
              <w:rPr>
                <w:sz w:val="20"/>
              </w:rPr>
              <w:t>изпит</w:t>
            </w:r>
          </w:p>
        </w:tc>
        <w:tc>
          <w:tcPr>
            <w:tcW w:w="843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3954" w:rsidRPr="004A43B4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3954" w:rsidRPr="004A43B4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22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6" w:type="dxa"/>
            <w:vMerge w:val="restart"/>
            <w:vAlign w:val="center"/>
          </w:tcPr>
          <w:p w:rsidR="00243954" w:rsidRPr="0015255C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76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първа/втора</w:t>
            </w:r>
          </w:p>
        </w:tc>
      </w:tr>
      <w:tr w:rsidR="008F2ED0" w:rsidRPr="00B51CC1" w:rsidTr="00BD3ABD">
        <w:trPr>
          <w:trHeight w:val="279"/>
          <w:jc w:val="center"/>
        </w:trPr>
        <w:tc>
          <w:tcPr>
            <w:tcW w:w="5834" w:type="dxa"/>
            <w:vMerge/>
          </w:tcPr>
          <w:p w:rsidR="00243954" w:rsidRPr="00B51CC1" w:rsidRDefault="00243954" w:rsidP="00890766">
            <w:pPr>
              <w:pStyle w:val="TableParagraph"/>
              <w:contextualSpacing/>
              <w:rPr>
                <w:bCs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843" w:type="dxa"/>
            <w:vMerge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422" w:type="dxa"/>
            <w:vMerge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</w:tr>
      <w:tr w:rsidR="008F2ED0" w:rsidRPr="00B51CC1" w:rsidTr="00BD3ABD">
        <w:trPr>
          <w:trHeight w:val="287"/>
          <w:jc w:val="center"/>
        </w:trPr>
        <w:tc>
          <w:tcPr>
            <w:tcW w:w="5834" w:type="dxa"/>
            <w:vMerge w:val="restart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b/>
                <w:szCs w:val="24"/>
              </w:rPr>
            </w:pPr>
            <w:r w:rsidRPr="00B51CC1">
              <w:rPr>
                <w:b/>
                <w:szCs w:val="24"/>
              </w:rPr>
              <w:t>Избираем докторантски курс – I</w:t>
            </w:r>
            <w:r w:rsidRPr="00B51CC1">
              <w:rPr>
                <w:b/>
                <w:szCs w:val="24"/>
                <w:lang w:val="en-US"/>
              </w:rPr>
              <w:t>I</w:t>
            </w:r>
            <w:r w:rsidRPr="00B51CC1">
              <w:rPr>
                <w:b/>
                <w:szCs w:val="24"/>
              </w:rPr>
              <w:t>*:</w:t>
            </w:r>
          </w:p>
          <w:p w:rsidR="00243954" w:rsidRPr="00B51CC1" w:rsidRDefault="00243954" w:rsidP="00890766">
            <w:pPr>
              <w:pStyle w:val="TableParagraph"/>
              <w:ind w:left="119" w:right="119"/>
              <w:contextualSpacing/>
              <w:jc w:val="center"/>
              <w:rPr>
                <w:b/>
                <w:sz w:val="20"/>
              </w:rPr>
            </w:pPr>
            <w:r w:rsidRPr="00B51CC1">
              <w:rPr>
                <w:bCs/>
                <w:sz w:val="20"/>
                <w:szCs w:val="20"/>
              </w:rPr>
              <w:t xml:space="preserve">избор от курсове в Приложение №1, </w:t>
            </w:r>
            <w:r w:rsidR="003F1CCF">
              <w:rPr>
                <w:bCs/>
                <w:sz w:val="20"/>
                <w:szCs w:val="20"/>
              </w:rPr>
              <w:t xml:space="preserve">част І или </w:t>
            </w:r>
            <w:r w:rsidRPr="005C75F5">
              <w:rPr>
                <w:bCs/>
                <w:sz w:val="20"/>
                <w:szCs w:val="20"/>
              </w:rPr>
              <w:t xml:space="preserve">част </w:t>
            </w:r>
            <w:r w:rsidRPr="00B51CC1">
              <w:rPr>
                <w:bCs/>
                <w:sz w:val="20"/>
                <w:szCs w:val="20"/>
                <w:lang w:val="en-US"/>
              </w:rPr>
              <w:t>II</w:t>
            </w:r>
            <w:r w:rsidRPr="005C75F5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243954" w:rsidRPr="00B51CC1" w:rsidRDefault="00243954" w:rsidP="00890766">
            <w:pPr>
              <w:pStyle w:val="TableParagraph"/>
              <w:ind w:left="119" w:right="119"/>
              <w:contextualSpacing/>
              <w:jc w:val="center"/>
              <w:rPr>
                <w:b/>
                <w:sz w:val="20"/>
              </w:rPr>
            </w:pPr>
            <w:r w:rsidRPr="00B51CC1">
              <w:rPr>
                <w:bCs/>
                <w:i/>
                <w:iCs/>
                <w:sz w:val="20"/>
              </w:rPr>
              <w:t>(*за самостоятелната форма не се изисква)</w:t>
            </w:r>
          </w:p>
        </w:tc>
        <w:tc>
          <w:tcPr>
            <w:tcW w:w="1558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  <w:r w:rsidRPr="00B51CC1">
              <w:rPr>
                <w:b/>
                <w:sz w:val="20"/>
              </w:rPr>
              <w:t>И</w:t>
            </w:r>
          </w:p>
        </w:tc>
        <w:tc>
          <w:tcPr>
            <w:tcW w:w="1284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 w:rsidRPr="00B51CC1">
              <w:rPr>
                <w:sz w:val="20"/>
              </w:rPr>
              <w:t>изпит</w:t>
            </w:r>
          </w:p>
        </w:tc>
        <w:tc>
          <w:tcPr>
            <w:tcW w:w="843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3954" w:rsidRPr="004A43B4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3954" w:rsidRPr="004A43B4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22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6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76" w:type="dxa"/>
            <w:vMerge w:val="restart"/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първа/втора</w:t>
            </w:r>
          </w:p>
        </w:tc>
      </w:tr>
      <w:tr w:rsidR="008F2ED0" w:rsidRPr="00B51CC1" w:rsidTr="002B605F">
        <w:trPr>
          <w:trHeight w:val="451"/>
          <w:jc w:val="center"/>
        </w:trPr>
        <w:tc>
          <w:tcPr>
            <w:tcW w:w="5834" w:type="dxa"/>
            <w:vMerge/>
          </w:tcPr>
          <w:p w:rsidR="00243954" w:rsidRPr="00B51CC1" w:rsidRDefault="00243954" w:rsidP="00890766">
            <w:pPr>
              <w:pStyle w:val="TableParagraph"/>
              <w:ind w:left="110"/>
              <w:contextualSpacing/>
              <w:rPr>
                <w:b/>
                <w:sz w:val="20"/>
              </w:rPr>
            </w:pPr>
          </w:p>
        </w:tc>
        <w:tc>
          <w:tcPr>
            <w:tcW w:w="1558" w:type="dxa"/>
            <w:vMerge/>
          </w:tcPr>
          <w:p w:rsidR="00243954" w:rsidRPr="00B51CC1" w:rsidRDefault="00243954" w:rsidP="00890766">
            <w:pPr>
              <w:pStyle w:val="TableParagraph"/>
              <w:ind w:right="422"/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1284" w:type="dxa"/>
            <w:vMerge/>
          </w:tcPr>
          <w:p w:rsidR="00243954" w:rsidRPr="00B51CC1" w:rsidRDefault="00243954" w:rsidP="00890766">
            <w:pPr>
              <w:pStyle w:val="TableParagraph"/>
              <w:ind w:left="302" w:right="187"/>
              <w:contextualSpacing/>
              <w:jc w:val="center"/>
              <w:rPr>
                <w:sz w:val="20"/>
              </w:rPr>
            </w:pPr>
          </w:p>
        </w:tc>
        <w:tc>
          <w:tcPr>
            <w:tcW w:w="843" w:type="dxa"/>
            <w:vMerge/>
          </w:tcPr>
          <w:p w:rsidR="00243954" w:rsidRPr="00B51CC1" w:rsidRDefault="00243954" w:rsidP="00890766">
            <w:pPr>
              <w:pStyle w:val="TableParagraph"/>
              <w:ind w:right="382"/>
              <w:contextualSpacing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43954" w:rsidRPr="00B51CC1" w:rsidRDefault="00243954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422" w:type="dxa"/>
            <w:vMerge/>
          </w:tcPr>
          <w:p w:rsidR="00243954" w:rsidRPr="00B51CC1" w:rsidRDefault="00243954" w:rsidP="00890766">
            <w:pPr>
              <w:pStyle w:val="TableParagraph"/>
              <w:ind w:right="485"/>
              <w:contextualSpacing/>
              <w:jc w:val="right"/>
              <w:rPr>
                <w:sz w:val="20"/>
              </w:rPr>
            </w:pPr>
          </w:p>
        </w:tc>
        <w:tc>
          <w:tcPr>
            <w:tcW w:w="1136" w:type="dxa"/>
            <w:vMerge/>
          </w:tcPr>
          <w:p w:rsidR="00243954" w:rsidRPr="00B51CC1" w:rsidRDefault="00243954" w:rsidP="00890766">
            <w:pPr>
              <w:pStyle w:val="TableParagraph"/>
              <w:ind w:right="413"/>
              <w:contextualSpacing/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243954" w:rsidRPr="00B51CC1" w:rsidRDefault="00243954" w:rsidP="00890766">
            <w:pPr>
              <w:pStyle w:val="TableParagraph"/>
              <w:ind w:right="269"/>
              <w:contextualSpacing/>
              <w:jc w:val="right"/>
              <w:rPr>
                <w:sz w:val="20"/>
              </w:rPr>
            </w:pPr>
          </w:p>
        </w:tc>
      </w:tr>
      <w:tr w:rsidR="002B605F" w:rsidRPr="00B51CC1" w:rsidTr="00BD3ABD">
        <w:trPr>
          <w:trHeight w:val="354"/>
          <w:jc w:val="center"/>
        </w:trPr>
        <w:tc>
          <w:tcPr>
            <w:tcW w:w="5834" w:type="dxa"/>
            <w:vMerge w:val="restart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Факултативен</w:t>
            </w:r>
            <w:r w:rsidRPr="00B51CC1">
              <w:rPr>
                <w:b/>
                <w:szCs w:val="24"/>
              </w:rPr>
              <w:t xml:space="preserve"> докторантски курс – I:</w:t>
            </w:r>
          </w:p>
          <w:p w:rsidR="002B605F" w:rsidRPr="00E235A6" w:rsidRDefault="002B605F" w:rsidP="00890766">
            <w:pPr>
              <w:pStyle w:val="TableParagraph"/>
              <w:ind w:left="119" w:right="119"/>
              <w:contextualSpacing/>
              <w:jc w:val="center"/>
              <w:rPr>
                <w:b/>
                <w:sz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B51CC1">
              <w:rPr>
                <w:bCs/>
                <w:sz w:val="20"/>
                <w:szCs w:val="20"/>
              </w:rPr>
              <w:t xml:space="preserve">збор от курсове в Приложение №1, част </w:t>
            </w:r>
            <w:r w:rsidR="00E235A6">
              <w:rPr>
                <w:bCs/>
                <w:sz w:val="20"/>
                <w:szCs w:val="20"/>
                <w:lang w:val="en-US"/>
              </w:rPr>
              <w:t>I</w:t>
            </w:r>
          </w:p>
          <w:p w:rsidR="002B605F" w:rsidRPr="00B51CC1" w:rsidRDefault="002B605F" w:rsidP="00890766">
            <w:pPr>
              <w:pStyle w:val="TableParagraph"/>
              <w:contextualSpacing/>
              <w:rPr>
                <w:b/>
                <w:sz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2B605F" w:rsidRPr="00B51CC1" w:rsidRDefault="00EC62D8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</w:p>
        </w:tc>
        <w:tc>
          <w:tcPr>
            <w:tcW w:w="1284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 w:rsidRPr="00B51CC1">
              <w:rPr>
                <w:sz w:val="20"/>
              </w:rPr>
              <w:t>изпит</w:t>
            </w:r>
          </w:p>
        </w:tc>
        <w:tc>
          <w:tcPr>
            <w:tcW w:w="843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605F" w:rsidRPr="004A43B4" w:rsidRDefault="002B605F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605F" w:rsidRPr="004A43B4" w:rsidRDefault="002B605F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22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6" w:type="dxa"/>
            <w:vMerge w:val="restart"/>
            <w:vAlign w:val="center"/>
          </w:tcPr>
          <w:p w:rsidR="002B605F" w:rsidRPr="0015255C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76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първа/втора</w:t>
            </w:r>
          </w:p>
        </w:tc>
      </w:tr>
      <w:tr w:rsidR="002B605F" w:rsidRPr="00B51CC1" w:rsidTr="00890766">
        <w:trPr>
          <w:trHeight w:val="403"/>
          <w:jc w:val="center"/>
        </w:trPr>
        <w:tc>
          <w:tcPr>
            <w:tcW w:w="5834" w:type="dxa"/>
            <w:vMerge/>
          </w:tcPr>
          <w:p w:rsidR="002B605F" w:rsidRPr="00B51CC1" w:rsidRDefault="002B605F" w:rsidP="00890766">
            <w:pPr>
              <w:pStyle w:val="TableParagraph"/>
              <w:contextualSpacing/>
              <w:rPr>
                <w:bCs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843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B605F" w:rsidRPr="002B605F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422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</w:tr>
      <w:tr w:rsidR="002B605F" w:rsidRPr="00B51CC1" w:rsidTr="00BD3ABD">
        <w:trPr>
          <w:trHeight w:val="279"/>
          <w:jc w:val="center"/>
        </w:trPr>
        <w:tc>
          <w:tcPr>
            <w:tcW w:w="5834" w:type="dxa"/>
            <w:vMerge w:val="restart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Факултативен</w:t>
            </w:r>
            <w:r w:rsidRPr="00B51CC1">
              <w:rPr>
                <w:b/>
                <w:szCs w:val="24"/>
              </w:rPr>
              <w:t xml:space="preserve"> докторантски курс – I</w:t>
            </w:r>
            <w:r>
              <w:rPr>
                <w:b/>
                <w:szCs w:val="24"/>
              </w:rPr>
              <w:t>І</w:t>
            </w:r>
            <w:r w:rsidRPr="00B51CC1">
              <w:rPr>
                <w:b/>
                <w:szCs w:val="24"/>
              </w:rPr>
              <w:t>:</w:t>
            </w:r>
          </w:p>
          <w:p w:rsidR="002B605F" w:rsidRPr="00E235A6" w:rsidRDefault="002B605F" w:rsidP="00890766">
            <w:pPr>
              <w:pStyle w:val="TableParagraph"/>
              <w:ind w:left="119" w:right="119"/>
              <w:contextualSpacing/>
              <w:jc w:val="center"/>
              <w:rPr>
                <w:b/>
                <w:sz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B51CC1">
              <w:rPr>
                <w:bCs/>
                <w:sz w:val="20"/>
                <w:szCs w:val="20"/>
              </w:rPr>
              <w:t xml:space="preserve">збор от курсове в Приложение №1, част </w:t>
            </w:r>
            <w:r w:rsidR="00E235A6">
              <w:rPr>
                <w:bCs/>
                <w:sz w:val="20"/>
                <w:szCs w:val="20"/>
                <w:lang w:val="en-US"/>
              </w:rPr>
              <w:t>I</w:t>
            </w:r>
          </w:p>
          <w:p w:rsidR="002B605F" w:rsidRPr="00B51CC1" w:rsidRDefault="002B605F" w:rsidP="00890766">
            <w:pPr>
              <w:pStyle w:val="TableParagraph"/>
              <w:contextualSpacing/>
              <w:rPr>
                <w:b/>
                <w:sz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2B605F" w:rsidRPr="00B51CC1" w:rsidRDefault="00EC62D8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</w:p>
        </w:tc>
        <w:tc>
          <w:tcPr>
            <w:tcW w:w="1284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 w:rsidRPr="00B51CC1">
              <w:rPr>
                <w:sz w:val="20"/>
              </w:rPr>
              <w:t>изпит</w:t>
            </w:r>
          </w:p>
        </w:tc>
        <w:tc>
          <w:tcPr>
            <w:tcW w:w="843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B605F" w:rsidRPr="004A43B4" w:rsidRDefault="002B605F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B605F" w:rsidRPr="004A43B4" w:rsidRDefault="002B605F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22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6" w:type="dxa"/>
            <w:vMerge w:val="restart"/>
            <w:vAlign w:val="center"/>
          </w:tcPr>
          <w:p w:rsidR="002B605F" w:rsidRPr="0015255C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276" w:type="dxa"/>
            <w:vMerge w:val="restart"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първа/втора</w:t>
            </w:r>
          </w:p>
        </w:tc>
      </w:tr>
      <w:tr w:rsidR="002B605F" w:rsidRPr="00B51CC1" w:rsidTr="00890766">
        <w:trPr>
          <w:trHeight w:val="403"/>
          <w:jc w:val="center"/>
        </w:trPr>
        <w:tc>
          <w:tcPr>
            <w:tcW w:w="5834" w:type="dxa"/>
            <w:vMerge/>
          </w:tcPr>
          <w:p w:rsidR="002B605F" w:rsidRPr="00B51CC1" w:rsidRDefault="002B605F" w:rsidP="00890766">
            <w:pPr>
              <w:pStyle w:val="TableParagraph"/>
              <w:contextualSpacing/>
              <w:rPr>
                <w:bCs/>
                <w:sz w:val="20"/>
              </w:rPr>
            </w:pPr>
          </w:p>
        </w:tc>
        <w:tc>
          <w:tcPr>
            <w:tcW w:w="1558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284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843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B605F" w:rsidRPr="002B605F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1422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B605F" w:rsidRPr="00B51CC1" w:rsidRDefault="002B605F" w:rsidP="00890766"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</w:tr>
    </w:tbl>
    <w:p w:rsidR="00E235A6" w:rsidRDefault="00E235A6" w:rsidP="00E235A6">
      <w:pPr>
        <w:pStyle w:val="ListParagraph"/>
        <w:tabs>
          <w:tab w:val="left" w:pos="839"/>
          <w:tab w:val="left" w:pos="840"/>
        </w:tabs>
        <w:ind w:left="839" w:right="238" w:firstLine="0"/>
        <w:contextualSpacing/>
        <w:jc w:val="both"/>
        <w:rPr>
          <w:bCs/>
          <w:sz w:val="20"/>
          <w:szCs w:val="20"/>
          <w:u w:color="000000"/>
        </w:rPr>
      </w:pPr>
    </w:p>
    <w:p w:rsidR="00E235A6" w:rsidRDefault="00F24BDE" w:rsidP="00E235A6">
      <w:pPr>
        <w:pStyle w:val="ListParagraph"/>
        <w:numPr>
          <w:ilvl w:val="0"/>
          <w:numId w:val="41"/>
        </w:numPr>
        <w:ind w:right="238"/>
        <w:contextualSpacing/>
        <w:jc w:val="both"/>
        <w:rPr>
          <w:i/>
          <w:iCs/>
          <w:sz w:val="20"/>
          <w:szCs w:val="20"/>
        </w:rPr>
      </w:pPr>
      <w:r w:rsidRPr="00CE4970">
        <w:rPr>
          <w:i/>
          <w:iCs/>
          <w:sz w:val="20"/>
          <w:szCs w:val="20"/>
        </w:rPr>
        <w:lastRenderedPageBreak/>
        <w:t xml:space="preserve">Списъкът с предлаганите </w:t>
      </w:r>
      <w:r w:rsidR="00E235A6">
        <w:rPr>
          <w:i/>
          <w:iCs/>
          <w:sz w:val="20"/>
          <w:szCs w:val="20"/>
        </w:rPr>
        <w:t>факултетски докторантски курсове</w:t>
      </w:r>
      <w:r w:rsidRPr="00CE4970">
        <w:rPr>
          <w:i/>
          <w:iCs/>
          <w:sz w:val="20"/>
          <w:szCs w:val="20"/>
        </w:rPr>
        <w:t xml:space="preserve"> се съдържа в Приложение №1, част </w:t>
      </w:r>
      <w:r w:rsidRPr="00CE4970">
        <w:rPr>
          <w:i/>
          <w:iCs/>
          <w:sz w:val="20"/>
          <w:szCs w:val="20"/>
          <w:lang w:val="en-US"/>
        </w:rPr>
        <w:t>I</w:t>
      </w:r>
      <w:r w:rsidRPr="00CE4970">
        <w:rPr>
          <w:i/>
          <w:iCs/>
          <w:sz w:val="20"/>
          <w:szCs w:val="20"/>
        </w:rPr>
        <w:t>. Приложението може да се допълва и актуализира ежегодно, като промените се утвърждават от Факултетен съвет.</w:t>
      </w:r>
      <w:r w:rsidR="00E235A6">
        <w:rPr>
          <w:i/>
          <w:iCs/>
          <w:sz w:val="20"/>
          <w:szCs w:val="20"/>
        </w:rPr>
        <w:t xml:space="preserve"> </w:t>
      </w:r>
      <w:r w:rsidR="00CE4970" w:rsidRPr="00E235A6">
        <w:rPr>
          <w:i/>
          <w:iCs/>
          <w:sz w:val="20"/>
          <w:szCs w:val="20"/>
        </w:rPr>
        <w:t xml:space="preserve">Вторият задължителен курс може да бъде по преценка на факултета и формира </w:t>
      </w:r>
      <w:r w:rsidR="00CC65C4" w:rsidRPr="00426758">
        <w:rPr>
          <w:i/>
          <w:sz w:val="24"/>
          <w:szCs w:val="24"/>
        </w:rPr>
        <w:t>ECTS</w:t>
      </w:r>
      <w:r w:rsidR="00CC65C4" w:rsidRPr="00E235A6">
        <w:rPr>
          <w:i/>
          <w:iCs/>
          <w:sz w:val="20"/>
          <w:szCs w:val="20"/>
        </w:rPr>
        <w:t xml:space="preserve"> </w:t>
      </w:r>
      <w:r w:rsidR="00CE4970" w:rsidRPr="00E235A6">
        <w:rPr>
          <w:i/>
          <w:iCs/>
          <w:sz w:val="20"/>
          <w:szCs w:val="20"/>
        </w:rPr>
        <w:t>кредити извън общия брой 180 кредити за целия срок на обучение.</w:t>
      </w:r>
      <w:r w:rsidR="0015255C" w:rsidRPr="00E235A6">
        <w:rPr>
          <w:i/>
          <w:iCs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Факултативните д</w:t>
      </w:r>
      <w:r w:rsidR="00CC65C4">
        <w:rPr>
          <w:i/>
          <w:iCs/>
          <w:sz w:val="20"/>
          <w:szCs w:val="20"/>
        </w:rPr>
        <w:t xml:space="preserve">окторантски курсове могат да </w:t>
      </w:r>
      <w:r w:rsidR="005D29C1">
        <w:rPr>
          <w:i/>
          <w:iCs/>
          <w:sz w:val="20"/>
          <w:szCs w:val="20"/>
        </w:rPr>
        <w:t>бъдат</w:t>
      </w:r>
      <w:r w:rsidR="003F1CCF" w:rsidRPr="003F1CCF">
        <w:rPr>
          <w:i/>
          <w:iCs/>
          <w:sz w:val="20"/>
          <w:szCs w:val="20"/>
        </w:rPr>
        <w:t xml:space="preserve"> и курсове, предлагани от други</w:t>
      </w:r>
      <w:r w:rsidR="003F1CCF" w:rsidRPr="003F1CCF">
        <w:rPr>
          <w:i/>
          <w:iCs/>
          <w:spacing w:val="-5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университети,</w:t>
      </w:r>
      <w:r w:rsidR="003F1CCF" w:rsidRPr="003F1CCF">
        <w:rPr>
          <w:i/>
          <w:iCs/>
          <w:spacing w:val="-1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с</w:t>
      </w:r>
      <w:r w:rsidR="003F1CCF" w:rsidRPr="003F1CCF">
        <w:rPr>
          <w:i/>
          <w:iCs/>
          <w:spacing w:val="-3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които</w:t>
      </w:r>
      <w:r w:rsidR="003F1CCF" w:rsidRPr="003F1CCF">
        <w:rPr>
          <w:i/>
          <w:iCs/>
          <w:spacing w:val="-4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СУ</w:t>
      </w:r>
      <w:r w:rsidR="003F1CCF" w:rsidRPr="003F1CCF">
        <w:rPr>
          <w:i/>
          <w:iCs/>
          <w:spacing w:val="-6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„Св.</w:t>
      </w:r>
      <w:r w:rsidR="003F1CCF" w:rsidRPr="003F1CCF">
        <w:rPr>
          <w:i/>
          <w:iCs/>
          <w:spacing w:val="-1"/>
          <w:sz w:val="20"/>
          <w:szCs w:val="20"/>
        </w:rPr>
        <w:t xml:space="preserve"> </w:t>
      </w:r>
      <w:proofErr w:type="spellStart"/>
      <w:r w:rsidR="003F1CCF" w:rsidRPr="003F1CCF">
        <w:rPr>
          <w:i/>
          <w:iCs/>
          <w:sz w:val="20"/>
          <w:szCs w:val="20"/>
        </w:rPr>
        <w:t>Кл</w:t>
      </w:r>
      <w:proofErr w:type="spellEnd"/>
      <w:r w:rsidR="003F1CCF" w:rsidRPr="003F1CCF">
        <w:rPr>
          <w:i/>
          <w:iCs/>
          <w:sz w:val="20"/>
          <w:szCs w:val="20"/>
        </w:rPr>
        <w:t>.</w:t>
      </w:r>
      <w:r w:rsidR="003F1CCF" w:rsidRPr="003F1CCF">
        <w:rPr>
          <w:i/>
          <w:iCs/>
          <w:spacing w:val="-2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Охридски“</w:t>
      </w:r>
      <w:r w:rsidR="003F1CCF" w:rsidRPr="003F1CCF">
        <w:rPr>
          <w:i/>
          <w:iCs/>
          <w:spacing w:val="-2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има</w:t>
      </w:r>
      <w:r w:rsidR="003F1CCF" w:rsidRPr="003F1CCF">
        <w:rPr>
          <w:i/>
          <w:iCs/>
          <w:spacing w:val="-4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договори</w:t>
      </w:r>
      <w:r w:rsidR="003F1CCF" w:rsidRPr="003F1CCF">
        <w:rPr>
          <w:i/>
          <w:iCs/>
          <w:spacing w:val="-5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за</w:t>
      </w:r>
      <w:r w:rsidR="003F1CCF" w:rsidRPr="003F1CCF">
        <w:rPr>
          <w:i/>
          <w:iCs/>
          <w:spacing w:val="-4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сътрудничество,</w:t>
      </w:r>
      <w:r w:rsidR="003F1CCF" w:rsidRPr="003F1CCF">
        <w:rPr>
          <w:i/>
          <w:iCs/>
          <w:spacing w:val="-2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вкл.</w:t>
      </w:r>
      <w:r w:rsidR="003F1CCF" w:rsidRPr="003F1CCF">
        <w:rPr>
          <w:i/>
          <w:iCs/>
          <w:spacing w:val="6"/>
          <w:sz w:val="20"/>
          <w:szCs w:val="20"/>
        </w:rPr>
        <w:t xml:space="preserve"> </w:t>
      </w:r>
      <w:r w:rsidR="003F1CCF" w:rsidRPr="003F1CCF">
        <w:rPr>
          <w:i/>
          <w:iCs/>
          <w:sz w:val="20"/>
          <w:szCs w:val="20"/>
        </w:rPr>
        <w:t>докторантска</w:t>
      </w:r>
      <w:r w:rsidR="003F1CCF" w:rsidRPr="003F1CCF">
        <w:rPr>
          <w:i/>
          <w:iCs/>
          <w:spacing w:val="-5"/>
          <w:sz w:val="20"/>
          <w:szCs w:val="20"/>
        </w:rPr>
        <w:t xml:space="preserve"> </w:t>
      </w:r>
      <w:r w:rsidR="00CC65C4">
        <w:rPr>
          <w:i/>
          <w:iCs/>
          <w:sz w:val="20"/>
          <w:szCs w:val="20"/>
        </w:rPr>
        <w:t xml:space="preserve">мобилност по програма Еразъм и </w:t>
      </w:r>
      <w:r w:rsidR="00CC65C4">
        <w:rPr>
          <w:i/>
          <w:iCs/>
          <w:sz w:val="20"/>
          <w:szCs w:val="20"/>
        </w:rPr>
        <w:t>формира</w:t>
      </w:r>
      <w:r w:rsidR="00DA089A">
        <w:rPr>
          <w:i/>
          <w:iCs/>
          <w:sz w:val="20"/>
          <w:szCs w:val="20"/>
        </w:rPr>
        <w:t>т</w:t>
      </w:r>
      <w:r w:rsidR="00CC65C4">
        <w:rPr>
          <w:i/>
          <w:iCs/>
          <w:sz w:val="20"/>
          <w:szCs w:val="20"/>
        </w:rPr>
        <w:t xml:space="preserve"> </w:t>
      </w:r>
      <w:r w:rsidR="00CC65C4" w:rsidRPr="00426758">
        <w:rPr>
          <w:i/>
          <w:sz w:val="24"/>
          <w:szCs w:val="24"/>
        </w:rPr>
        <w:t>ECTS</w:t>
      </w:r>
      <w:r w:rsidR="00CC65C4" w:rsidRPr="00426758">
        <w:rPr>
          <w:i/>
          <w:spacing w:val="3"/>
          <w:sz w:val="24"/>
          <w:szCs w:val="24"/>
        </w:rPr>
        <w:t xml:space="preserve"> </w:t>
      </w:r>
      <w:r w:rsidR="00CC65C4">
        <w:rPr>
          <w:i/>
          <w:iCs/>
          <w:sz w:val="20"/>
          <w:szCs w:val="20"/>
        </w:rPr>
        <w:t>кредити</w:t>
      </w:r>
      <w:r w:rsidR="00CC65C4" w:rsidRPr="00CE4970">
        <w:rPr>
          <w:i/>
          <w:iCs/>
          <w:sz w:val="20"/>
          <w:szCs w:val="20"/>
        </w:rPr>
        <w:t xml:space="preserve"> извън </w:t>
      </w:r>
      <w:r w:rsidR="00CC65C4">
        <w:rPr>
          <w:i/>
          <w:iCs/>
          <w:sz w:val="20"/>
          <w:szCs w:val="20"/>
        </w:rPr>
        <w:t xml:space="preserve">общия </w:t>
      </w:r>
      <w:r w:rsidR="00CC65C4">
        <w:rPr>
          <w:i/>
          <w:iCs/>
          <w:sz w:val="20"/>
          <w:szCs w:val="20"/>
        </w:rPr>
        <w:t xml:space="preserve"> </w:t>
      </w:r>
      <w:r w:rsidR="00CC65C4" w:rsidRPr="00CE4970">
        <w:rPr>
          <w:i/>
          <w:iCs/>
          <w:sz w:val="20"/>
          <w:szCs w:val="20"/>
        </w:rPr>
        <w:t>брой 180 кредити за целия срок на обучение</w:t>
      </w:r>
      <w:r w:rsidR="00DA089A">
        <w:rPr>
          <w:i/>
          <w:iCs/>
          <w:sz w:val="20"/>
          <w:szCs w:val="20"/>
        </w:rPr>
        <w:t>.</w:t>
      </w:r>
    </w:p>
    <w:p w:rsidR="00E235A6" w:rsidRDefault="00E235A6" w:rsidP="00E235A6">
      <w:pPr>
        <w:pStyle w:val="ListParagraph"/>
        <w:numPr>
          <w:ilvl w:val="0"/>
          <w:numId w:val="41"/>
        </w:numPr>
        <w:tabs>
          <w:tab w:val="left" w:pos="839"/>
          <w:tab w:val="left" w:pos="840"/>
        </w:tabs>
        <w:ind w:right="238"/>
        <w:contextualSpacing/>
        <w:jc w:val="both"/>
        <w:rPr>
          <w:i/>
          <w:iCs/>
          <w:sz w:val="20"/>
          <w:szCs w:val="20"/>
        </w:rPr>
      </w:pPr>
      <w:r w:rsidRPr="00E235A6">
        <w:rPr>
          <w:i/>
          <w:iCs/>
          <w:sz w:val="20"/>
          <w:szCs w:val="20"/>
        </w:rPr>
        <w:t xml:space="preserve">Списъкът с предлаганите </w:t>
      </w:r>
      <w:r w:rsidR="003F1CCF">
        <w:rPr>
          <w:i/>
          <w:iCs/>
          <w:sz w:val="20"/>
          <w:szCs w:val="20"/>
        </w:rPr>
        <w:t xml:space="preserve">от ОДУ </w:t>
      </w:r>
      <w:r w:rsidRPr="00E235A6">
        <w:rPr>
          <w:i/>
          <w:iCs/>
          <w:sz w:val="20"/>
          <w:szCs w:val="20"/>
        </w:rPr>
        <w:t xml:space="preserve">избираеми докторантски курсове се съдържа в Приложение №1, част </w:t>
      </w:r>
      <w:r w:rsidRPr="00E235A6">
        <w:rPr>
          <w:i/>
          <w:iCs/>
          <w:sz w:val="20"/>
          <w:szCs w:val="20"/>
          <w:lang w:val="en-US"/>
        </w:rPr>
        <w:t>II</w:t>
      </w:r>
      <w:r w:rsidR="003F1CCF">
        <w:rPr>
          <w:i/>
          <w:iCs/>
          <w:sz w:val="20"/>
          <w:szCs w:val="20"/>
        </w:rPr>
        <w:t>. Приложението</w:t>
      </w:r>
      <w:r w:rsidRPr="00E235A6">
        <w:rPr>
          <w:i/>
          <w:iCs/>
          <w:sz w:val="20"/>
          <w:szCs w:val="20"/>
        </w:rPr>
        <w:t xml:space="preserve"> може да се допълва и актуализира ежегодно, като промените се утвърждават от </w:t>
      </w:r>
      <w:r w:rsidRPr="00E235A6">
        <w:rPr>
          <w:i/>
          <w:iCs/>
          <w:sz w:val="20"/>
          <w:szCs w:val="20"/>
          <w:lang w:val="ru-RU"/>
        </w:rPr>
        <w:t xml:space="preserve"> </w:t>
      </w:r>
      <w:r w:rsidRPr="00E235A6">
        <w:rPr>
          <w:i/>
          <w:iCs/>
          <w:sz w:val="20"/>
          <w:szCs w:val="20"/>
        </w:rPr>
        <w:t>ЕС на ОДУ. По преценка на докторанта и научния ръководител докторантите (Р) и (З)  избират минимум два избираеми докторантски  курсове, а тези в (С) – един.</w:t>
      </w:r>
    </w:p>
    <w:p w:rsidR="003F1CCF" w:rsidRPr="00BE7551" w:rsidRDefault="00BE7551" w:rsidP="00E235A6">
      <w:pPr>
        <w:pStyle w:val="ListParagraph"/>
        <w:numPr>
          <w:ilvl w:val="0"/>
          <w:numId w:val="41"/>
        </w:numPr>
        <w:tabs>
          <w:tab w:val="left" w:pos="839"/>
          <w:tab w:val="left" w:pos="840"/>
        </w:tabs>
        <w:ind w:right="238"/>
        <w:contextualSpacing/>
        <w:jc w:val="both"/>
        <w:rPr>
          <w:i/>
          <w:iCs/>
          <w:sz w:val="20"/>
          <w:szCs w:val="20"/>
        </w:rPr>
      </w:pPr>
      <w:r w:rsidRPr="00BE7551">
        <w:rPr>
          <w:bCs/>
          <w:i/>
          <w:sz w:val="20"/>
          <w:szCs w:val="20"/>
        </w:rPr>
        <w:t xml:space="preserve">Изискуемите кредити </w:t>
      </w:r>
      <w:r w:rsidR="007F20B9">
        <w:rPr>
          <w:bCs/>
          <w:i/>
          <w:sz w:val="20"/>
          <w:szCs w:val="20"/>
        </w:rPr>
        <w:t xml:space="preserve">по </w:t>
      </w:r>
      <w:r w:rsidRPr="00BE7551">
        <w:rPr>
          <w:bCs/>
          <w:i/>
          <w:sz w:val="20"/>
          <w:szCs w:val="20"/>
        </w:rPr>
        <w:t xml:space="preserve">т. 2 </w:t>
      </w:r>
      <w:r w:rsidR="009522DC">
        <w:rPr>
          <w:bCs/>
          <w:i/>
          <w:sz w:val="20"/>
          <w:szCs w:val="20"/>
        </w:rPr>
        <w:t>„Докторантски курсове“</w:t>
      </w:r>
      <w:r w:rsidR="007F20B9">
        <w:rPr>
          <w:bCs/>
          <w:i/>
          <w:sz w:val="20"/>
          <w:szCs w:val="20"/>
        </w:rPr>
        <w:t xml:space="preserve"> </w:t>
      </w:r>
      <w:r w:rsidR="009522DC">
        <w:rPr>
          <w:bCs/>
          <w:i/>
          <w:sz w:val="20"/>
          <w:szCs w:val="20"/>
        </w:rPr>
        <w:t xml:space="preserve"> </w:t>
      </w:r>
      <w:r w:rsidR="007F20B9">
        <w:rPr>
          <w:bCs/>
          <w:i/>
          <w:sz w:val="20"/>
          <w:szCs w:val="20"/>
        </w:rPr>
        <w:t>от</w:t>
      </w:r>
      <w:r w:rsidR="007F20B9" w:rsidRPr="00BE7551">
        <w:rPr>
          <w:bCs/>
          <w:i/>
          <w:sz w:val="20"/>
          <w:szCs w:val="20"/>
        </w:rPr>
        <w:t xml:space="preserve"> модул „Учебна дейност“, </w:t>
      </w:r>
      <w:r w:rsidRPr="00BE7551">
        <w:rPr>
          <w:bCs/>
          <w:i/>
          <w:sz w:val="20"/>
          <w:szCs w:val="20"/>
        </w:rPr>
        <w:t xml:space="preserve">могат да бъдат компенсирани с кредитите по т. 2 </w:t>
      </w:r>
      <w:r w:rsidR="009522DC">
        <w:rPr>
          <w:bCs/>
          <w:i/>
          <w:sz w:val="20"/>
          <w:szCs w:val="20"/>
        </w:rPr>
        <w:t xml:space="preserve">„Публикации, участия в научни форуми и проекти“ </w:t>
      </w:r>
      <w:r w:rsidRPr="00BE7551">
        <w:rPr>
          <w:bCs/>
          <w:i/>
          <w:sz w:val="20"/>
          <w:szCs w:val="20"/>
        </w:rPr>
        <w:t xml:space="preserve">от модул „Научноизследователска/художественотворческа дейност“ или </w:t>
      </w:r>
      <w:r w:rsidR="007F20B9">
        <w:rPr>
          <w:bCs/>
          <w:i/>
          <w:sz w:val="20"/>
          <w:szCs w:val="20"/>
        </w:rPr>
        <w:t xml:space="preserve">от </w:t>
      </w:r>
      <w:r w:rsidRPr="00BE7551">
        <w:rPr>
          <w:bCs/>
          <w:i/>
          <w:sz w:val="20"/>
          <w:szCs w:val="20"/>
        </w:rPr>
        <w:t>модул „Педагогическа дейност“.</w:t>
      </w:r>
    </w:p>
    <w:p w:rsidR="00953943" w:rsidRPr="000B028B" w:rsidRDefault="00953943" w:rsidP="005D67F2">
      <w:pPr>
        <w:pStyle w:val="Heading1"/>
        <w:ind w:left="0" w:right="0"/>
        <w:contextualSpacing/>
        <w:rPr>
          <w:sz w:val="32"/>
          <w:szCs w:val="32"/>
          <w:u w:val="none"/>
        </w:rPr>
      </w:pPr>
    </w:p>
    <w:p w:rsidR="00F24BDE" w:rsidRDefault="00F24BDE" w:rsidP="005D67F2">
      <w:pPr>
        <w:pStyle w:val="Heading1"/>
        <w:ind w:left="0" w:right="0"/>
        <w:contextualSpacing/>
        <w:rPr>
          <w:spacing w:val="6"/>
          <w:sz w:val="32"/>
          <w:szCs w:val="32"/>
          <w:u w:val="none"/>
        </w:rPr>
      </w:pPr>
      <w:r>
        <w:rPr>
          <w:sz w:val="32"/>
          <w:szCs w:val="32"/>
          <w:u w:val="none"/>
        </w:rPr>
        <w:t>ІІ.</w:t>
      </w:r>
      <w:r>
        <w:rPr>
          <w:spacing w:val="-6"/>
          <w:sz w:val="32"/>
          <w:szCs w:val="32"/>
          <w:u w:val="none"/>
        </w:rPr>
        <w:t xml:space="preserve"> </w:t>
      </w:r>
      <w:r>
        <w:rPr>
          <w:spacing w:val="6"/>
          <w:sz w:val="32"/>
          <w:szCs w:val="32"/>
          <w:u w:val="none"/>
        </w:rPr>
        <w:t>НАУЧНОИЗСЛЕДОВАТЕЛСКА</w:t>
      </w:r>
      <w:r w:rsidR="007C088C">
        <w:rPr>
          <w:spacing w:val="6"/>
          <w:sz w:val="32"/>
          <w:szCs w:val="32"/>
          <w:u w:val="none"/>
        </w:rPr>
        <w:t>/ ХУДОЖЕСТВЕНА</w:t>
      </w:r>
      <w:r>
        <w:rPr>
          <w:spacing w:val="6"/>
          <w:sz w:val="32"/>
          <w:szCs w:val="32"/>
          <w:u w:val="none"/>
        </w:rPr>
        <w:t xml:space="preserve"> ДЕЙНОСТ</w:t>
      </w:r>
    </w:p>
    <w:p w:rsidR="00F24BDE" w:rsidRPr="00426758" w:rsidRDefault="00F24BDE" w:rsidP="005D67F2">
      <w:pPr>
        <w:pStyle w:val="Heading1"/>
        <w:ind w:left="0" w:right="0"/>
        <w:contextualSpacing/>
        <w:rPr>
          <w:i/>
          <w:spacing w:val="2"/>
          <w:sz w:val="24"/>
          <w:szCs w:val="24"/>
          <w:u w:val="none"/>
        </w:rPr>
      </w:pPr>
      <w:r w:rsidRPr="00426758">
        <w:rPr>
          <w:i/>
          <w:sz w:val="24"/>
          <w:szCs w:val="24"/>
          <w:u w:val="none"/>
        </w:rPr>
        <w:t>Задължителен</w:t>
      </w:r>
      <w:r w:rsidRPr="00426758">
        <w:rPr>
          <w:i/>
          <w:spacing w:val="-3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>минимум ECTS</w:t>
      </w:r>
      <w:r w:rsidRPr="00426758">
        <w:rPr>
          <w:i/>
          <w:spacing w:val="3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>кредити –</w:t>
      </w:r>
      <w:r w:rsidRPr="00426758">
        <w:rPr>
          <w:i/>
          <w:spacing w:val="-2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 xml:space="preserve"> в</w:t>
      </w:r>
      <w:r w:rsidRPr="00426758">
        <w:rPr>
          <w:i/>
          <w:spacing w:val="3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>зависимост</w:t>
      </w:r>
      <w:r w:rsidRPr="00426758">
        <w:rPr>
          <w:i/>
          <w:spacing w:val="-4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>от</w:t>
      </w:r>
      <w:r w:rsidRPr="00426758">
        <w:rPr>
          <w:i/>
          <w:spacing w:val="-4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>формата</w:t>
      </w:r>
      <w:r w:rsidRPr="00426758">
        <w:rPr>
          <w:i/>
          <w:spacing w:val="-9"/>
          <w:sz w:val="24"/>
          <w:szCs w:val="24"/>
          <w:u w:val="none"/>
        </w:rPr>
        <w:t xml:space="preserve"> </w:t>
      </w:r>
      <w:r w:rsidRPr="00426758">
        <w:rPr>
          <w:i/>
          <w:sz w:val="24"/>
          <w:szCs w:val="24"/>
          <w:u w:val="none"/>
        </w:rPr>
        <w:t>на обучение:</w:t>
      </w:r>
    </w:p>
    <w:p w:rsidR="00A05FDA" w:rsidRPr="00426758" w:rsidRDefault="00A05FDA" w:rsidP="005C75F5">
      <w:pPr>
        <w:pStyle w:val="Heading1"/>
        <w:contextualSpacing/>
        <w:rPr>
          <w:b w:val="0"/>
          <w:bCs w:val="0"/>
          <w:iCs/>
          <w:sz w:val="24"/>
          <w:szCs w:val="24"/>
          <w:u w:val="none"/>
        </w:rPr>
      </w:pPr>
      <w:r w:rsidRPr="00426758">
        <w:rPr>
          <w:bCs w:val="0"/>
          <w:i/>
          <w:sz w:val="22"/>
          <w:szCs w:val="22"/>
          <w:u w:val="none"/>
        </w:rPr>
        <w:t>90</w:t>
      </w:r>
      <w:r w:rsidR="00F24BDE" w:rsidRPr="00426758">
        <w:rPr>
          <w:bCs w:val="0"/>
          <w:i/>
          <w:spacing w:val="-4"/>
          <w:sz w:val="22"/>
          <w:szCs w:val="22"/>
          <w:u w:val="none"/>
        </w:rPr>
        <w:t xml:space="preserve"> </w:t>
      </w:r>
      <w:r w:rsidR="003F16C9" w:rsidRPr="00426758">
        <w:rPr>
          <w:bCs w:val="0"/>
          <w:i/>
          <w:sz w:val="22"/>
          <w:szCs w:val="22"/>
          <w:u w:val="none"/>
        </w:rPr>
        <w:t xml:space="preserve">ECTS (Р и </w:t>
      </w:r>
      <w:r w:rsidR="00F24BDE" w:rsidRPr="00426758">
        <w:rPr>
          <w:bCs w:val="0"/>
          <w:i/>
          <w:sz w:val="22"/>
          <w:szCs w:val="22"/>
          <w:u w:val="none"/>
        </w:rPr>
        <w:t>З)</w:t>
      </w:r>
      <w:r w:rsidR="00F24BDE" w:rsidRPr="00426758">
        <w:rPr>
          <w:bCs w:val="0"/>
          <w:i/>
          <w:spacing w:val="-1"/>
          <w:sz w:val="22"/>
          <w:szCs w:val="22"/>
          <w:u w:val="none"/>
        </w:rPr>
        <w:t xml:space="preserve"> </w:t>
      </w:r>
      <w:r w:rsidR="00F24BDE" w:rsidRPr="00426758">
        <w:rPr>
          <w:bCs w:val="0"/>
          <w:i/>
          <w:sz w:val="22"/>
          <w:szCs w:val="22"/>
          <w:u w:val="none"/>
        </w:rPr>
        <w:t>и</w:t>
      </w:r>
      <w:r w:rsidR="00F24BDE" w:rsidRPr="00426758">
        <w:rPr>
          <w:bCs w:val="0"/>
          <w:i/>
          <w:spacing w:val="-3"/>
          <w:sz w:val="22"/>
          <w:szCs w:val="22"/>
          <w:u w:val="none"/>
        </w:rPr>
        <w:t xml:space="preserve"> 11</w:t>
      </w:r>
      <w:r w:rsidR="008F6AD7" w:rsidRPr="00426758">
        <w:rPr>
          <w:bCs w:val="0"/>
          <w:i/>
          <w:spacing w:val="-3"/>
          <w:sz w:val="22"/>
          <w:szCs w:val="22"/>
          <w:u w:val="none"/>
        </w:rPr>
        <w:t>5</w:t>
      </w:r>
      <w:r w:rsidR="00F24BDE" w:rsidRPr="00426758">
        <w:rPr>
          <w:bCs w:val="0"/>
          <w:i/>
          <w:spacing w:val="-3"/>
          <w:sz w:val="22"/>
          <w:szCs w:val="22"/>
          <w:u w:val="none"/>
        </w:rPr>
        <w:t xml:space="preserve"> </w:t>
      </w:r>
      <w:r w:rsidR="00F24BDE" w:rsidRPr="00426758">
        <w:rPr>
          <w:bCs w:val="0"/>
          <w:i/>
          <w:sz w:val="22"/>
          <w:szCs w:val="22"/>
          <w:u w:val="none"/>
        </w:rPr>
        <w:t>ECTS</w:t>
      </w:r>
      <w:r w:rsidR="00F24BDE" w:rsidRPr="00426758">
        <w:rPr>
          <w:i/>
          <w:sz w:val="22"/>
          <w:szCs w:val="22"/>
          <w:u w:val="none"/>
        </w:rPr>
        <w:t xml:space="preserve"> за (С)</w:t>
      </w:r>
      <w:r w:rsidR="00F24BDE" w:rsidRPr="00426758">
        <w:rPr>
          <w:b w:val="0"/>
          <w:bCs w:val="0"/>
          <w:iCs/>
          <w:sz w:val="24"/>
          <w:szCs w:val="24"/>
          <w:u w:val="none"/>
        </w:rPr>
        <w:t xml:space="preserve"> </w:t>
      </w:r>
    </w:p>
    <w:p w:rsidR="00F24BDE" w:rsidRPr="00426758" w:rsidRDefault="00F24BDE" w:rsidP="005D67F2">
      <w:pPr>
        <w:ind w:hanging="2"/>
        <w:contextualSpacing/>
        <w:jc w:val="center"/>
        <w:rPr>
          <w:b/>
          <w:bCs/>
          <w:i/>
          <w:sz w:val="24"/>
          <w:szCs w:val="24"/>
          <w:lang w:eastAsia="bg-BG"/>
        </w:rPr>
      </w:pPr>
    </w:p>
    <w:p w:rsidR="00F24BDE" w:rsidRPr="00426758" w:rsidRDefault="00F24BDE" w:rsidP="005D67F2">
      <w:pPr>
        <w:pStyle w:val="ListParagraph"/>
        <w:widowControl/>
        <w:numPr>
          <w:ilvl w:val="0"/>
          <w:numId w:val="26"/>
        </w:numPr>
        <w:suppressAutoHyphens/>
        <w:overflowPunct w:val="0"/>
        <w:adjustRightInd w:val="0"/>
        <w:ind w:left="1" w:hanging="3"/>
        <w:contextualSpacing/>
        <w:jc w:val="center"/>
        <w:textAlignment w:val="top"/>
        <w:outlineLvl w:val="0"/>
        <w:rPr>
          <w:b/>
          <w:szCs w:val="24"/>
        </w:rPr>
      </w:pPr>
      <w:r w:rsidRPr="00426758">
        <w:rPr>
          <w:b/>
          <w:szCs w:val="24"/>
        </w:rPr>
        <w:t>РАБОТА ПО ДИСЕРТАЦИЯТА</w:t>
      </w:r>
    </w:p>
    <w:p w:rsidR="00F24BDE" w:rsidRPr="00426758" w:rsidRDefault="00F24BDE" w:rsidP="005D67F2">
      <w:pPr>
        <w:ind w:right="-22" w:hanging="2"/>
        <w:contextualSpacing/>
        <w:jc w:val="center"/>
        <w:rPr>
          <w:b/>
          <w:i/>
          <w:szCs w:val="24"/>
        </w:rPr>
      </w:pPr>
      <w:r w:rsidRPr="00426758">
        <w:rPr>
          <w:b/>
          <w:i/>
          <w:szCs w:val="24"/>
        </w:rPr>
        <w:t>Задължителен</w:t>
      </w:r>
      <w:r w:rsidRPr="00426758">
        <w:rPr>
          <w:b/>
          <w:i/>
          <w:spacing w:val="-2"/>
          <w:szCs w:val="24"/>
        </w:rPr>
        <w:t xml:space="preserve"> </w:t>
      </w:r>
      <w:r w:rsidRPr="00426758">
        <w:rPr>
          <w:b/>
          <w:i/>
          <w:szCs w:val="24"/>
        </w:rPr>
        <w:t>минимум ECTS</w:t>
      </w:r>
      <w:r w:rsidRPr="00426758">
        <w:rPr>
          <w:b/>
          <w:i/>
          <w:spacing w:val="4"/>
          <w:szCs w:val="24"/>
        </w:rPr>
        <w:t xml:space="preserve"> </w:t>
      </w:r>
      <w:r w:rsidRPr="00426758">
        <w:rPr>
          <w:b/>
          <w:i/>
          <w:szCs w:val="24"/>
        </w:rPr>
        <w:t>кредити</w:t>
      </w:r>
      <w:r w:rsidRPr="00426758">
        <w:rPr>
          <w:b/>
          <w:i/>
          <w:spacing w:val="-1"/>
          <w:szCs w:val="24"/>
        </w:rPr>
        <w:t xml:space="preserve"> </w:t>
      </w:r>
      <w:r w:rsidRPr="00426758">
        <w:rPr>
          <w:b/>
          <w:i/>
          <w:szCs w:val="24"/>
        </w:rPr>
        <w:t>–</w:t>
      </w:r>
      <w:r w:rsidRPr="00426758">
        <w:rPr>
          <w:b/>
          <w:i/>
          <w:spacing w:val="-4"/>
          <w:szCs w:val="24"/>
        </w:rPr>
        <w:t xml:space="preserve"> </w:t>
      </w:r>
      <w:r w:rsidRPr="00426758">
        <w:rPr>
          <w:b/>
          <w:i/>
          <w:szCs w:val="24"/>
        </w:rPr>
        <w:t>в</w:t>
      </w:r>
      <w:r w:rsidRPr="00426758">
        <w:rPr>
          <w:b/>
          <w:i/>
          <w:spacing w:val="-2"/>
          <w:szCs w:val="24"/>
        </w:rPr>
        <w:t xml:space="preserve"> </w:t>
      </w:r>
      <w:r w:rsidRPr="00426758">
        <w:rPr>
          <w:b/>
          <w:i/>
          <w:szCs w:val="24"/>
        </w:rPr>
        <w:t>зависимост</w:t>
      </w:r>
      <w:r w:rsidRPr="00426758">
        <w:rPr>
          <w:b/>
          <w:i/>
          <w:spacing w:val="-3"/>
          <w:szCs w:val="24"/>
        </w:rPr>
        <w:t xml:space="preserve"> </w:t>
      </w:r>
      <w:r w:rsidRPr="00426758">
        <w:rPr>
          <w:b/>
          <w:i/>
          <w:szCs w:val="24"/>
        </w:rPr>
        <w:t>от</w:t>
      </w:r>
      <w:r w:rsidRPr="00426758">
        <w:rPr>
          <w:b/>
          <w:i/>
          <w:spacing w:val="-2"/>
          <w:szCs w:val="24"/>
        </w:rPr>
        <w:t xml:space="preserve"> </w:t>
      </w:r>
      <w:r w:rsidRPr="00426758">
        <w:rPr>
          <w:b/>
          <w:i/>
          <w:szCs w:val="24"/>
        </w:rPr>
        <w:t>формата</w:t>
      </w:r>
      <w:r w:rsidRPr="00426758">
        <w:rPr>
          <w:b/>
          <w:i/>
          <w:spacing w:val="-4"/>
          <w:szCs w:val="24"/>
        </w:rPr>
        <w:t xml:space="preserve"> </w:t>
      </w:r>
      <w:r w:rsidRPr="00426758">
        <w:rPr>
          <w:b/>
          <w:i/>
          <w:szCs w:val="24"/>
        </w:rPr>
        <w:t>на</w:t>
      </w:r>
      <w:r w:rsidRPr="00426758">
        <w:rPr>
          <w:b/>
          <w:i/>
          <w:spacing w:val="-4"/>
          <w:szCs w:val="24"/>
        </w:rPr>
        <w:t xml:space="preserve"> </w:t>
      </w:r>
      <w:r w:rsidRPr="00426758">
        <w:rPr>
          <w:b/>
          <w:i/>
          <w:szCs w:val="24"/>
        </w:rPr>
        <w:t xml:space="preserve">обучение: </w:t>
      </w:r>
      <w:r w:rsidR="002A40FC" w:rsidRPr="00426758">
        <w:rPr>
          <w:b/>
          <w:i/>
          <w:szCs w:val="24"/>
        </w:rPr>
        <w:t>60</w:t>
      </w:r>
      <w:r w:rsidRPr="00426758">
        <w:rPr>
          <w:b/>
          <w:i/>
          <w:spacing w:val="-4"/>
          <w:szCs w:val="24"/>
        </w:rPr>
        <w:t xml:space="preserve"> </w:t>
      </w:r>
      <w:r w:rsidR="002A40FC" w:rsidRPr="00426758">
        <w:rPr>
          <w:b/>
          <w:i/>
          <w:szCs w:val="24"/>
        </w:rPr>
        <w:t>ECTS (Р и З)</w:t>
      </w:r>
      <w:r w:rsidRPr="00426758">
        <w:rPr>
          <w:b/>
          <w:i/>
          <w:szCs w:val="24"/>
        </w:rPr>
        <w:t>)</w:t>
      </w:r>
      <w:r w:rsidRPr="00426758">
        <w:rPr>
          <w:b/>
          <w:i/>
          <w:spacing w:val="-5"/>
          <w:szCs w:val="24"/>
        </w:rPr>
        <w:t xml:space="preserve"> </w:t>
      </w:r>
      <w:r w:rsidRPr="00426758">
        <w:rPr>
          <w:b/>
          <w:i/>
          <w:szCs w:val="24"/>
        </w:rPr>
        <w:t>и</w:t>
      </w:r>
      <w:r w:rsidRPr="00426758">
        <w:rPr>
          <w:b/>
          <w:i/>
          <w:spacing w:val="-2"/>
          <w:szCs w:val="24"/>
        </w:rPr>
        <w:t xml:space="preserve"> </w:t>
      </w:r>
      <w:r w:rsidRPr="00426758">
        <w:rPr>
          <w:b/>
          <w:i/>
          <w:szCs w:val="24"/>
        </w:rPr>
        <w:t>8</w:t>
      </w:r>
      <w:r w:rsidR="008F6AD7" w:rsidRPr="00426758">
        <w:rPr>
          <w:b/>
          <w:i/>
          <w:szCs w:val="24"/>
        </w:rPr>
        <w:t>5</w:t>
      </w:r>
      <w:r w:rsidRPr="00426758">
        <w:rPr>
          <w:b/>
          <w:i/>
          <w:szCs w:val="24"/>
        </w:rPr>
        <w:t xml:space="preserve"> ECTS </w:t>
      </w:r>
      <w:r w:rsidRPr="00426758">
        <w:rPr>
          <w:b/>
          <w:i/>
          <w:spacing w:val="-4"/>
          <w:szCs w:val="24"/>
        </w:rPr>
        <w:t>(</w:t>
      </w:r>
      <w:r w:rsidRPr="00426758">
        <w:rPr>
          <w:b/>
          <w:i/>
          <w:szCs w:val="24"/>
        </w:rPr>
        <w:t>С)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4"/>
        <w:gridCol w:w="1844"/>
        <w:gridCol w:w="1667"/>
      </w:tblGrid>
      <w:tr w:rsidR="00F24BDE" w:rsidTr="00FD72F4">
        <w:trPr>
          <w:trHeight w:val="325"/>
          <w:jc w:val="center"/>
        </w:trPr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Default="00F24BDE" w:rsidP="005D67F2">
            <w:pPr>
              <w:pStyle w:val="TableParagraph"/>
              <w:ind w:hanging="2"/>
              <w:contextualSpacing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Наименование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на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дейността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ECTS</w:t>
            </w:r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кредити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A37" w:rsidRPr="00B51CC1" w:rsidRDefault="005A3A37" w:rsidP="005D67F2">
            <w:pPr>
              <w:pStyle w:val="TableParagraph"/>
              <w:contextualSpacing/>
              <w:jc w:val="center"/>
              <w:rPr>
                <w:b/>
                <w:spacing w:val="-37"/>
                <w:sz w:val="16"/>
              </w:rPr>
            </w:pPr>
            <w:r w:rsidRPr="00B51CC1">
              <w:rPr>
                <w:b/>
                <w:spacing w:val="-1"/>
                <w:sz w:val="16"/>
              </w:rPr>
              <w:t>Разпределение</w:t>
            </w:r>
          </w:p>
          <w:p w:rsidR="00F24BDE" w:rsidRDefault="005A3A37" w:rsidP="005D67F2">
            <w:pPr>
              <w:pStyle w:val="TableParagraph"/>
              <w:ind w:right="119" w:hanging="2"/>
              <w:contextualSpacing/>
              <w:jc w:val="center"/>
              <w:rPr>
                <w:b/>
                <w:lang w:val="en-US"/>
              </w:rPr>
            </w:pPr>
            <w:r w:rsidRPr="00B51CC1">
              <w:rPr>
                <w:b/>
                <w:sz w:val="16"/>
              </w:rPr>
              <w:t>по</w:t>
            </w:r>
            <w:r w:rsidRPr="00B51CC1">
              <w:rPr>
                <w:b/>
                <w:spacing w:val="-2"/>
                <w:sz w:val="16"/>
              </w:rPr>
              <w:t xml:space="preserve"> </w:t>
            </w:r>
            <w:r w:rsidRPr="00B51CC1">
              <w:rPr>
                <w:b/>
                <w:sz w:val="16"/>
              </w:rPr>
              <w:t>години</w:t>
            </w:r>
          </w:p>
        </w:tc>
      </w:tr>
      <w:tr w:rsidR="00F24BDE" w:rsidTr="00051781">
        <w:trPr>
          <w:trHeight w:val="1089"/>
          <w:jc w:val="center"/>
        </w:trPr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Pr="00D72920" w:rsidRDefault="00F24BDE" w:rsidP="005D67F2">
            <w:pPr>
              <w:pStyle w:val="TableParagraph"/>
              <w:ind w:right="119" w:hanging="2"/>
              <w:contextualSpacing/>
              <w:jc w:val="both"/>
              <w:rPr>
                <w:b/>
                <w:sz w:val="20"/>
                <w:szCs w:val="20"/>
              </w:rPr>
            </w:pPr>
            <w:r w:rsidRPr="00D72920">
              <w:rPr>
                <w:b/>
                <w:sz w:val="20"/>
                <w:szCs w:val="20"/>
              </w:rPr>
              <w:t xml:space="preserve">Подготовка на дисертационния труд </w:t>
            </w:r>
            <w:r w:rsidRPr="00D72920">
              <w:rPr>
                <w:bCs/>
                <w:sz w:val="20"/>
                <w:szCs w:val="20"/>
              </w:rPr>
              <w:t>(разработване на структурата на дисертационния труд; проучване на</w:t>
            </w:r>
            <w:r w:rsidRPr="00D7292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литература</w:t>
            </w:r>
            <w:r w:rsidRPr="00D7292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</w:t>
            </w:r>
            <w:r w:rsidRPr="00D7292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др.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информационни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източници;</w:t>
            </w:r>
            <w:r w:rsidRPr="00D72920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подготвителни</w:t>
            </w:r>
            <w:r w:rsidRPr="00D7292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съпътстващи</w:t>
            </w:r>
            <w:r w:rsidRPr="00D7292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дейности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по</w:t>
            </w:r>
            <w:r w:rsidRPr="00D7292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дисертационния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труд</w:t>
            </w:r>
            <w:r w:rsidRPr="00D72920">
              <w:rPr>
                <w:bCs/>
                <w:spacing w:val="9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 xml:space="preserve">– събиране и обработка на емпирични материали и др.; подготвяне и представяне на обособени части от </w:t>
            </w:r>
            <w:r w:rsidRPr="00D72920">
              <w:rPr>
                <w:bCs/>
                <w:spacing w:val="-53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дисертационния</w:t>
            </w:r>
            <w:r w:rsidRPr="00D7292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труд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на научния ръководител </w:t>
            </w:r>
            <w:r w:rsidRPr="00D72920">
              <w:rPr>
                <w:bCs/>
                <w:sz w:val="20"/>
                <w:szCs w:val="20"/>
              </w:rPr>
              <w:t>и</w:t>
            </w:r>
            <w:r w:rsidRPr="00D7292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др.)</w:t>
            </w:r>
            <w:r w:rsidRPr="00D7292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DE" w:rsidRPr="00D72920" w:rsidRDefault="00F24BDE" w:rsidP="005D67F2">
            <w:pPr>
              <w:pStyle w:val="TableParagraph"/>
              <w:ind w:right="11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DE" w:rsidRPr="00D72920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:rsidR="00F24BDE" w:rsidRPr="002364F4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24BDE" w:rsidTr="00051781">
        <w:trPr>
          <w:trHeight w:val="326"/>
          <w:jc w:val="center"/>
        </w:trPr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Pr="00D72920" w:rsidRDefault="00F24BDE" w:rsidP="005D67F2">
            <w:pPr>
              <w:pStyle w:val="TableParagraph"/>
              <w:ind w:right="119" w:hanging="2"/>
              <w:contextualSpacing/>
              <w:jc w:val="both"/>
              <w:rPr>
                <w:b/>
                <w:spacing w:val="-4"/>
                <w:sz w:val="20"/>
                <w:szCs w:val="20"/>
              </w:rPr>
            </w:pPr>
            <w:r w:rsidRPr="00D72920">
              <w:rPr>
                <w:b/>
                <w:sz w:val="20"/>
                <w:szCs w:val="20"/>
              </w:rPr>
              <w:t>Представен на научния ръководител</w:t>
            </w:r>
            <w:r w:rsidRPr="00D729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/>
                <w:sz w:val="20"/>
                <w:szCs w:val="20"/>
              </w:rPr>
              <w:t>и подготвен за обсъждане на Катедрен съвет предварителен</w:t>
            </w:r>
            <w:r w:rsidRPr="00D7292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2920">
              <w:rPr>
                <w:b/>
                <w:sz w:val="20"/>
                <w:szCs w:val="20"/>
              </w:rPr>
              <w:t>вариант</w:t>
            </w:r>
            <w:r w:rsidRPr="00D7292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72920">
              <w:rPr>
                <w:b/>
                <w:sz w:val="20"/>
                <w:szCs w:val="20"/>
              </w:rPr>
              <w:t>на завършен дисертационен</w:t>
            </w:r>
            <w:r w:rsidRPr="00D729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/>
                <w:sz w:val="20"/>
                <w:szCs w:val="20"/>
              </w:rPr>
              <w:t>труд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DE" w:rsidRPr="00051781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Pr="002364F4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24BDE" w:rsidTr="00051781">
        <w:trPr>
          <w:trHeight w:val="326"/>
          <w:jc w:val="center"/>
        </w:trPr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Pr="005C75F5" w:rsidRDefault="00F24BDE" w:rsidP="005D67F2">
            <w:pPr>
              <w:pStyle w:val="TableParagraph"/>
              <w:ind w:right="119" w:hanging="2"/>
              <w:contextualSpacing/>
              <w:jc w:val="both"/>
              <w:rPr>
                <w:b/>
                <w:sz w:val="20"/>
                <w:szCs w:val="20"/>
              </w:rPr>
            </w:pPr>
            <w:r w:rsidRPr="005C75F5">
              <w:rPr>
                <w:b/>
                <w:sz w:val="20"/>
                <w:szCs w:val="20"/>
              </w:rPr>
              <w:t>Работа</w:t>
            </w:r>
            <w:r w:rsidRPr="005C75F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върху</w:t>
            </w:r>
            <w:r w:rsidRPr="005C75F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проекта</w:t>
            </w:r>
            <w:r w:rsidRPr="005C75F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за</w:t>
            </w:r>
            <w:r w:rsidRPr="005C75F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дисертационен</w:t>
            </w:r>
            <w:r w:rsidRPr="005C75F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труд,</w:t>
            </w:r>
            <w:r w:rsidRPr="005C75F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представен</w:t>
            </w:r>
            <w:r w:rsidRPr="005C75F5">
              <w:rPr>
                <w:b/>
                <w:spacing w:val="2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при</w:t>
            </w:r>
            <w:r w:rsidRPr="005C75F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зачисляване</w:t>
            </w:r>
            <w:r w:rsidRPr="005C75F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в</w:t>
            </w:r>
            <w:r w:rsidRPr="005C75F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>самостоятелна</w:t>
            </w:r>
            <w:r w:rsidRPr="005C75F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 xml:space="preserve">форма на </w:t>
            </w:r>
            <w:r w:rsidRPr="005C75F5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5C75F5">
              <w:rPr>
                <w:b/>
                <w:sz w:val="20"/>
                <w:szCs w:val="20"/>
              </w:rPr>
              <w:t xml:space="preserve">обучение </w:t>
            </w:r>
            <w:r w:rsidRPr="005C75F5">
              <w:rPr>
                <w:b/>
                <w:i/>
                <w:iCs/>
                <w:sz w:val="20"/>
                <w:szCs w:val="20"/>
              </w:rPr>
              <w:t>(само за С)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BDE" w:rsidRPr="00051781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BDE" w:rsidRPr="002364F4" w:rsidRDefault="00F24BDE" w:rsidP="005D67F2">
            <w:pPr>
              <w:pStyle w:val="TableParagraph"/>
              <w:ind w:right="119" w:hanging="2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A137A4" w:rsidRPr="00A137A4" w:rsidRDefault="00A137A4" w:rsidP="00AC6CA0">
      <w:pPr>
        <w:pStyle w:val="Heading2"/>
        <w:tabs>
          <w:tab w:val="left" w:pos="5565"/>
        </w:tabs>
        <w:ind w:left="1077"/>
        <w:contextualSpacing/>
        <w:jc w:val="center"/>
        <w:rPr>
          <w:i/>
          <w:sz w:val="28"/>
          <w:szCs w:val="28"/>
        </w:rPr>
      </w:pPr>
      <w:bookmarkStart w:id="1" w:name="_GoBack"/>
      <w:bookmarkEnd w:id="1"/>
    </w:p>
    <w:p w:rsidR="00F24BDE" w:rsidRPr="00426758" w:rsidRDefault="00D57CBA" w:rsidP="00AC6CA0">
      <w:pPr>
        <w:pStyle w:val="Heading2"/>
        <w:numPr>
          <w:ilvl w:val="0"/>
          <w:numId w:val="26"/>
        </w:numPr>
        <w:tabs>
          <w:tab w:val="left" w:pos="5565"/>
        </w:tabs>
        <w:ind w:left="1077"/>
        <w:contextualSpacing/>
        <w:jc w:val="center"/>
        <w:rPr>
          <w:i/>
          <w:sz w:val="28"/>
          <w:szCs w:val="28"/>
        </w:rPr>
      </w:pPr>
      <w:r w:rsidRPr="00426758">
        <w:rPr>
          <w:sz w:val="28"/>
          <w:szCs w:val="28"/>
        </w:rPr>
        <w:t>Публикации, участия в научни форуми и проекти</w:t>
      </w:r>
    </w:p>
    <w:p w:rsidR="00F24BDE" w:rsidRPr="00426758" w:rsidRDefault="00F24BDE" w:rsidP="005D67F2">
      <w:pPr>
        <w:ind w:firstLine="357"/>
        <w:contextualSpacing/>
        <w:jc w:val="center"/>
        <w:rPr>
          <w:b/>
          <w:i/>
        </w:rPr>
      </w:pPr>
      <w:r w:rsidRPr="00426758">
        <w:rPr>
          <w:b/>
          <w:i/>
        </w:rPr>
        <w:t>Задължителен минимум от 30 ECTS кредита - за</w:t>
      </w:r>
      <w:r w:rsidRPr="00426758">
        <w:rPr>
          <w:b/>
          <w:i/>
          <w:spacing w:val="-4"/>
        </w:rPr>
        <w:t xml:space="preserve"> </w:t>
      </w:r>
      <w:r w:rsidRPr="00426758">
        <w:rPr>
          <w:b/>
          <w:i/>
        </w:rPr>
        <w:t>всички</w:t>
      </w:r>
      <w:r w:rsidRPr="00426758">
        <w:rPr>
          <w:b/>
          <w:i/>
          <w:spacing w:val="-2"/>
        </w:rPr>
        <w:t xml:space="preserve"> </w:t>
      </w:r>
      <w:r w:rsidRPr="00426758">
        <w:rPr>
          <w:b/>
          <w:i/>
        </w:rPr>
        <w:t>форми</w:t>
      </w:r>
      <w:r w:rsidRPr="00426758">
        <w:rPr>
          <w:b/>
          <w:i/>
          <w:spacing w:val="-2"/>
        </w:rPr>
        <w:t xml:space="preserve"> </w:t>
      </w:r>
      <w:r w:rsidRPr="00426758">
        <w:rPr>
          <w:b/>
          <w:i/>
        </w:rPr>
        <w:t>на обучение (Р, З, С)</w:t>
      </w:r>
    </w:p>
    <w:tbl>
      <w:tblPr>
        <w:tblW w:w="15126" w:type="dxa"/>
        <w:jc w:val="center"/>
        <w:tblInd w:w="-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9"/>
        <w:gridCol w:w="1843"/>
        <w:gridCol w:w="1774"/>
      </w:tblGrid>
      <w:tr w:rsidR="00953943" w:rsidTr="00953943">
        <w:trPr>
          <w:trHeight w:val="595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43" w:rsidRPr="00426758" w:rsidRDefault="00953943" w:rsidP="005D67F2">
            <w:pPr>
              <w:pStyle w:val="TableParagraph"/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26758">
              <w:rPr>
                <w:b/>
                <w:bCs/>
              </w:rPr>
              <w:t xml:space="preserve">Публикации по темата на дисертацията </w:t>
            </w:r>
          </w:p>
          <w:p w:rsidR="00953943" w:rsidRPr="00426758" w:rsidRDefault="00953943" w:rsidP="005D67F2">
            <w:pPr>
              <w:pStyle w:val="TableParagraph"/>
              <w:tabs>
                <w:tab w:val="left" w:pos="426"/>
              </w:tabs>
              <w:contextualSpacing/>
              <w:jc w:val="center"/>
              <w:rPr>
                <w:b/>
                <w:bCs/>
              </w:rPr>
            </w:pPr>
            <w:r w:rsidRPr="00426758">
              <w:rPr>
                <w:b/>
                <w:bCs/>
              </w:rPr>
              <w:t>(съгласно чл. 1а, ал. 1 от ППЗРАСРБ)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ECTS</w:t>
            </w:r>
            <w:r w:rsidRPr="003C47CC">
              <w:rPr>
                <w:b/>
                <w:spacing w:val="51"/>
              </w:rPr>
              <w:t xml:space="preserve"> </w:t>
            </w:r>
            <w:r w:rsidRPr="003C47CC">
              <w:rPr>
                <w:b/>
              </w:rPr>
              <w:t>кредити</w:t>
            </w:r>
          </w:p>
          <w:p w:rsidR="00953943" w:rsidRPr="003C47CC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402DDF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b/>
              </w:rPr>
            </w:pPr>
            <w:r>
              <w:rPr>
                <w:b/>
              </w:rPr>
              <w:t>Разпределени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 xml:space="preserve"> по години</w:t>
            </w:r>
          </w:p>
        </w:tc>
      </w:tr>
      <w:tr w:rsidR="00953943" w:rsidTr="00AC6CA0">
        <w:trPr>
          <w:trHeight w:val="39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943" w:rsidTr="00AC6CA0">
        <w:trPr>
          <w:trHeight w:val="41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943" w:rsidTr="00953943">
        <w:trPr>
          <w:trHeight w:val="43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3943" w:rsidTr="00953943">
        <w:trPr>
          <w:trHeight w:val="43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43" w:rsidRPr="00D72920" w:rsidRDefault="00953943" w:rsidP="0026478C">
            <w:pPr>
              <w:pStyle w:val="BodyText"/>
              <w:ind w:left="119" w:right="119"/>
              <w:contextualSpacing/>
              <w:jc w:val="center"/>
              <w:rPr>
                <w:sz w:val="20"/>
                <w:szCs w:val="20"/>
              </w:rPr>
            </w:pPr>
            <w:r w:rsidRPr="00D72920">
              <w:rPr>
                <w:b/>
                <w:bCs/>
              </w:rPr>
              <w:t>Участия с доклади в научни форуми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6478C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6478C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53943" w:rsidTr="00953943">
        <w:trPr>
          <w:trHeight w:val="566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bCs/>
                <w:sz w:val="20"/>
                <w:szCs w:val="20"/>
              </w:rPr>
            </w:pPr>
            <w:r w:rsidRPr="00D72920">
              <w:rPr>
                <w:bCs/>
                <w:sz w:val="20"/>
                <w:szCs w:val="20"/>
              </w:rPr>
              <w:t xml:space="preserve">Участие с доклад в </w:t>
            </w:r>
            <w:r>
              <w:rPr>
                <w:bCs/>
                <w:sz w:val="20"/>
                <w:szCs w:val="20"/>
              </w:rPr>
              <w:t xml:space="preserve">национален </w:t>
            </w:r>
            <w:r w:rsidRPr="00D72920">
              <w:rPr>
                <w:bCs/>
                <w:sz w:val="20"/>
                <w:szCs w:val="20"/>
              </w:rPr>
              <w:t>научен форум</w:t>
            </w:r>
            <w:r w:rsidRPr="00D72920">
              <w:rPr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53943" w:rsidTr="00953943">
        <w:trPr>
          <w:trHeight w:val="40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bCs/>
                <w:strike/>
                <w:sz w:val="20"/>
                <w:szCs w:val="20"/>
              </w:rPr>
            </w:pPr>
            <w:r w:rsidRPr="00D72920">
              <w:rPr>
                <w:bCs/>
                <w:sz w:val="20"/>
                <w:szCs w:val="20"/>
              </w:rPr>
              <w:t>Участие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с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доклад</w:t>
            </w:r>
            <w:r w:rsidRPr="00D7292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 xml:space="preserve">международен </w:t>
            </w:r>
            <w:r w:rsidRPr="00D72920">
              <w:rPr>
                <w:bCs/>
                <w:sz w:val="20"/>
                <w:szCs w:val="20"/>
              </w:rPr>
              <w:t>научен форум</w:t>
            </w:r>
            <w:r w:rsidRPr="00D72920">
              <w:rPr>
                <w:bCs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</w:tr>
      <w:tr w:rsidR="00953943" w:rsidTr="00953943">
        <w:trPr>
          <w:trHeight w:val="40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943" w:rsidRPr="00D72920" w:rsidRDefault="00953943" w:rsidP="0026478C">
            <w:pPr>
              <w:pStyle w:val="BodyText"/>
              <w:ind w:left="119" w:right="119"/>
              <w:contextualSpacing/>
              <w:jc w:val="center"/>
              <w:rPr>
                <w:bCs/>
                <w:sz w:val="20"/>
                <w:szCs w:val="20"/>
              </w:rPr>
            </w:pPr>
            <w:r w:rsidRPr="00D72920">
              <w:rPr>
                <w:b/>
              </w:rPr>
              <w:lastRenderedPageBreak/>
              <w:t>Участие в научни и научно-приложни проекти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</w:tr>
      <w:tr w:rsidR="00953943" w:rsidTr="00953943">
        <w:trPr>
          <w:trHeight w:val="41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bCs/>
                <w:sz w:val="20"/>
                <w:szCs w:val="20"/>
              </w:rPr>
            </w:pPr>
            <w:r w:rsidRPr="00D72920">
              <w:rPr>
                <w:bCs/>
                <w:sz w:val="20"/>
                <w:szCs w:val="20"/>
              </w:rPr>
              <w:t>Участие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в</w:t>
            </w:r>
            <w:r w:rsidRPr="00D7292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D72920">
              <w:rPr>
                <w:bCs/>
                <w:spacing w:val="-6"/>
                <w:sz w:val="20"/>
                <w:szCs w:val="20"/>
              </w:rPr>
              <w:t>университетски/факултетски</w:t>
            </w:r>
            <w:r w:rsidRPr="00D72920">
              <w:rPr>
                <w:bCs/>
                <w:sz w:val="20"/>
                <w:szCs w:val="20"/>
              </w:rPr>
              <w:t xml:space="preserve"> научен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</w:t>
            </w:r>
            <w:r w:rsidRPr="00D72920">
              <w:rPr>
                <w:bCs/>
                <w:spacing w:val="-3"/>
                <w:sz w:val="20"/>
                <w:szCs w:val="20"/>
              </w:rPr>
              <w:t>ли научно-приложен</w:t>
            </w:r>
            <w:r w:rsidRPr="00D7292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53943" w:rsidTr="00953943">
        <w:trPr>
          <w:trHeight w:val="41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bCs/>
                <w:sz w:val="20"/>
                <w:szCs w:val="20"/>
              </w:rPr>
            </w:pPr>
            <w:r w:rsidRPr="00D72920">
              <w:rPr>
                <w:bCs/>
                <w:sz w:val="20"/>
                <w:szCs w:val="20"/>
              </w:rPr>
              <w:t>Участие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в</w:t>
            </w:r>
            <w:r w:rsidRPr="00D72920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национален научен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или</w:t>
            </w:r>
            <w:r w:rsidRPr="00D7292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научно-приложен</w:t>
            </w:r>
            <w:r w:rsidRPr="00D72920">
              <w:rPr>
                <w:bCs/>
                <w:spacing w:val="1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53943" w:rsidTr="00953943">
        <w:trPr>
          <w:trHeight w:val="417"/>
          <w:jc w:val="center"/>
        </w:trPr>
        <w:tc>
          <w:tcPr>
            <w:tcW w:w="1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943" w:rsidRPr="00D72920" w:rsidRDefault="00953943" w:rsidP="005D67F2">
            <w:pPr>
              <w:pStyle w:val="BodyText"/>
              <w:ind w:left="119" w:right="119"/>
              <w:contextualSpacing/>
              <w:rPr>
                <w:bCs/>
                <w:sz w:val="20"/>
                <w:szCs w:val="20"/>
              </w:rPr>
            </w:pPr>
            <w:r w:rsidRPr="00D72920">
              <w:rPr>
                <w:bCs/>
                <w:sz w:val="20"/>
                <w:szCs w:val="20"/>
              </w:rPr>
              <w:t>Участие</w:t>
            </w:r>
            <w:r w:rsidRPr="00D72920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в</w:t>
            </w:r>
            <w:r w:rsidRPr="00D7292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международен научен</w:t>
            </w:r>
            <w:r w:rsidRPr="00D72920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и</w:t>
            </w:r>
            <w:r w:rsidRPr="00D72920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D72920">
              <w:rPr>
                <w:bCs/>
                <w:sz w:val="20"/>
                <w:szCs w:val="20"/>
              </w:rPr>
              <w:t>научно-приложен 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943" w:rsidRPr="002364F4" w:rsidRDefault="00953943" w:rsidP="005D67F2">
            <w:pPr>
              <w:pStyle w:val="TableParagraph"/>
              <w:ind w:left="119" w:right="119"/>
              <w:contextualSpacing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F20B9" w:rsidRPr="007F20B9" w:rsidRDefault="007F20B9" w:rsidP="00D56D6C">
      <w:pPr>
        <w:pStyle w:val="Heading1"/>
        <w:numPr>
          <w:ilvl w:val="0"/>
          <w:numId w:val="42"/>
        </w:numPr>
        <w:ind w:left="714" w:right="0" w:hanging="357"/>
        <w:contextualSpacing/>
        <w:jc w:val="left"/>
        <w:rPr>
          <w:b w:val="0"/>
          <w:i/>
          <w:spacing w:val="6"/>
          <w:sz w:val="20"/>
          <w:szCs w:val="20"/>
          <w:u w:val="none"/>
        </w:rPr>
      </w:pPr>
      <w:r>
        <w:rPr>
          <w:b w:val="0"/>
          <w:i/>
          <w:spacing w:val="6"/>
          <w:sz w:val="20"/>
          <w:szCs w:val="20"/>
          <w:u w:val="none"/>
        </w:rPr>
        <w:t xml:space="preserve">Участията в </w:t>
      </w:r>
      <w:r w:rsidR="00F41CB2">
        <w:rPr>
          <w:b w:val="0"/>
          <w:i/>
          <w:spacing w:val="6"/>
          <w:sz w:val="20"/>
          <w:szCs w:val="20"/>
          <w:u w:val="none"/>
        </w:rPr>
        <w:t xml:space="preserve">национален или международен научен проект се отчитат </w:t>
      </w:r>
      <w:r w:rsidR="00F41CB2" w:rsidRPr="00F41CB2">
        <w:rPr>
          <w:b w:val="0"/>
          <w:i/>
          <w:sz w:val="20"/>
          <w:szCs w:val="20"/>
          <w:u w:val="none"/>
        </w:rPr>
        <w:t>съгласно чл. 1а, ал. 1 от ППЗРАСРБ</w:t>
      </w:r>
      <w:r w:rsidR="00F41CB2">
        <w:rPr>
          <w:b w:val="0"/>
          <w:i/>
          <w:sz w:val="20"/>
          <w:szCs w:val="20"/>
          <w:u w:val="none"/>
        </w:rPr>
        <w:t>.</w:t>
      </w:r>
    </w:p>
    <w:p w:rsidR="00D56D6C" w:rsidRDefault="00D56D6C" w:rsidP="00D56D6C">
      <w:pPr>
        <w:pStyle w:val="Heading1"/>
        <w:ind w:left="0" w:right="0"/>
        <w:contextualSpacing/>
        <w:rPr>
          <w:spacing w:val="6"/>
          <w:sz w:val="32"/>
          <w:szCs w:val="32"/>
          <w:u w:val="none"/>
        </w:rPr>
      </w:pPr>
    </w:p>
    <w:p w:rsidR="00F24BDE" w:rsidRPr="00B51CC1" w:rsidRDefault="00F24BDE" w:rsidP="00D56D6C">
      <w:pPr>
        <w:pStyle w:val="Heading1"/>
        <w:ind w:left="0" w:right="0"/>
        <w:contextualSpacing/>
        <w:rPr>
          <w:spacing w:val="6"/>
          <w:sz w:val="32"/>
          <w:szCs w:val="32"/>
          <w:u w:val="none"/>
        </w:rPr>
      </w:pPr>
      <w:r w:rsidRPr="00B51CC1">
        <w:rPr>
          <w:spacing w:val="6"/>
          <w:sz w:val="32"/>
          <w:szCs w:val="32"/>
          <w:u w:val="none"/>
        </w:rPr>
        <w:t>ІІІ. ПЕДАГОГИЧЕСКА ДЕЙНОСТ</w:t>
      </w:r>
    </w:p>
    <w:p w:rsidR="00F24BDE" w:rsidRPr="009E193E" w:rsidRDefault="00F24BDE" w:rsidP="00D56D6C">
      <w:pPr>
        <w:contextualSpacing/>
        <w:jc w:val="center"/>
        <w:rPr>
          <w:bCs/>
          <w:i/>
          <w:color w:val="FF0000"/>
        </w:rPr>
      </w:pPr>
      <w:r w:rsidRPr="00B51CC1">
        <w:rPr>
          <w:b/>
          <w:i/>
          <w:spacing w:val="4"/>
        </w:rPr>
        <w:t xml:space="preserve">Задължителен минимум </w:t>
      </w:r>
      <w:r w:rsidRPr="00B51CC1">
        <w:rPr>
          <w:b/>
          <w:i/>
          <w:spacing w:val="-6"/>
        </w:rPr>
        <w:t xml:space="preserve"> </w:t>
      </w:r>
      <w:r w:rsidR="00FA7157">
        <w:rPr>
          <w:b/>
          <w:i/>
          <w:spacing w:val="-6"/>
        </w:rPr>
        <w:t xml:space="preserve">5 </w:t>
      </w:r>
      <w:r w:rsidRPr="00B51CC1">
        <w:rPr>
          <w:b/>
          <w:i/>
        </w:rPr>
        <w:t>ECTS</w:t>
      </w:r>
      <w:r w:rsidRPr="00B51CC1">
        <w:rPr>
          <w:b/>
          <w:i/>
          <w:spacing w:val="-4"/>
        </w:rPr>
        <w:t xml:space="preserve"> </w:t>
      </w:r>
      <w:r w:rsidR="008610A4">
        <w:rPr>
          <w:b/>
          <w:i/>
        </w:rPr>
        <w:t>кредита (</w:t>
      </w:r>
      <w:r w:rsidRPr="00B51CC1">
        <w:rPr>
          <w:b/>
          <w:i/>
        </w:rPr>
        <w:t>за Р</w:t>
      </w:r>
      <w:r w:rsidR="008610A4">
        <w:rPr>
          <w:b/>
          <w:i/>
        </w:rPr>
        <w:t xml:space="preserve"> и З</w:t>
      </w:r>
      <w:r w:rsidRPr="00B51CC1">
        <w:rPr>
          <w:b/>
          <w:i/>
        </w:rPr>
        <w:t>)</w:t>
      </w:r>
      <w:r w:rsidRPr="00B51CC1">
        <w:rPr>
          <w:bCs/>
          <w:i/>
        </w:rPr>
        <w:t xml:space="preserve"> / </w:t>
      </w:r>
      <w:r w:rsidR="008610A4" w:rsidRPr="00426758">
        <w:rPr>
          <w:bCs/>
          <w:i/>
        </w:rPr>
        <w:t>незадължителни за (</w:t>
      </w:r>
      <w:r w:rsidRPr="00426758">
        <w:rPr>
          <w:b/>
          <w:i/>
        </w:rPr>
        <w:t>С</w:t>
      </w:r>
      <w:r w:rsidRPr="00426758">
        <w:rPr>
          <w:bCs/>
          <w:i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1"/>
        <w:gridCol w:w="1955"/>
        <w:gridCol w:w="2512"/>
      </w:tblGrid>
      <w:tr w:rsidR="00F24BDE" w:rsidRPr="00B51CC1" w:rsidTr="00FD72F4">
        <w:trPr>
          <w:trHeight w:val="331"/>
          <w:jc w:val="center"/>
        </w:trPr>
        <w:tc>
          <w:tcPr>
            <w:tcW w:w="10311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center"/>
              <w:rPr>
                <w:b/>
                <w:bCs/>
              </w:rPr>
            </w:pPr>
            <w:r w:rsidRPr="00B51CC1">
              <w:rPr>
                <w:b/>
                <w:bCs/>
              </w:rPr>
              <w:t>Наименование на дейността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 w:line="233" w:lineRule="exact"/>
              <w:ind w:left="308" w:right="189"/>
              <w:jc w:val="center"/>
              <w:rPr>
                <w:b/>
              </w:rPr>
            </w:pPr>
            <w:r w:rsidRPr="00B51CC1">
              <w:rPr>
                <w:b/>
              </w:rPr>
              <w:t>ECTS</w:t>
            </w:r>
            <w:r w:rsidRPr="00B51CC1">
              <w:rPr>
                <w:b/>
                <w:spacing w:val="-2"/>
              </w:rPr>
              <w:t xml:space="preserve"> </w:t>
            </w:r>
            <w:r w:rsidRPr="00B51CC1">
              <w:rPr>
                <w:b/>
              </w:rPr>
              <w:t>кредити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 w:line="233" w:lineRule="exact"/>
              <w:jc w:val="center"/>
              <w:rPr>
                <w:b/>
              </w:rPr>
            </w:pPr>
            <w:r w:rsidRPr="00B51CC1">
              <w:rPr>
                <w:b/>
              </w:rPr>
              <w:t>Разпределение</w:t>
            </w:r>
            <w:r w:rsidRPr="00B51CC1">
              <w:rPr>
                <w:b/>
                <w:spacing w:val="-5"/>
              </w:rPr>
              <w:t xml:space="preserve"> </w:t>
            </w:r>
            <w:r w:rsidRPr="00B51CC1">
              <w:rPr>
                <w:b/>
              </w:rPr>
              <w:t>по</w:t>
            </w:r>
            <w:r w:rsidRPr="00B51CC1">
              <w:rPr>
                <w:b/>
                <w:spacing w:val="-2"/>
              </w:rPr>
              <w:t xml:space="preserve"> </w:t>
            </w:r>
            <w:r w:rsidRPr="00B51CC1">
              <w:rPr>
                <w:b/>
              </w:rPr>
              <w:t>години</w:t>
            </w:r>
          </w:p>
        </w:tc>
      </w:tr>
      <w:tr w:rsidR="00F24BDE" w:rsidRPr="00B51CC1" w:rsidTr="0057484A">
        <w:trPr>
          <w:trHeight w:val="405"/>
          <w:jc w:val="center"/>
        </w:trPr>
        <w:tc>
          <w:tcPr>
            <w:tcW w:w="10311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 xml:space="preserve">Възлагане на университетска преподавателска дейност на редовни докторанти 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/>
              <w:ind w:left="308"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 w:line="238" w:lineRule="exact"/>
              <w:ind w:left="277" w:right="169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57484A">
        <w:trPr>
          <w:trHeight w:val="313"/>
          <w:jc w:val="center"/>
        </w:trPr>
        <w:tc>
          <w:tcPr>
            <w:tcW w:w="10311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 xml:space="preserve">Подпомагане работата с дипломанти 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/>
              <w:ind w:left="306" w:right="193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 w:line="238" w:lineRule="exact"/>
              <w:ind w:left="277" w:right="169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FD72F4">
        <w:trPr>
          <w:trHeight w:val="503"/>
          <w:jc w:val="center"/>
        </w:trPr>
        <w:tc>
          <w:tcPr>
            <w:tcW w:w="10311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Подпомагане на научния ръководител/титуляря в процеса на подготовка на методически материали, свързани с процеса на университетското обучение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BodyText"/>
              <w:spacing w:before="60" w:after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D56D6C">
        <w:trPr>
          <w:trHeight w:val="404"/>
          <w:jc w:val="center"/>
        </w:trPr>
        <w:tc>
          <w:tcPr>
            <w:tcW w:w="10311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Подпомагане на научния ръководител при провеждане на семестриални изпити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BodyText"/>
              <w:spacing w:before="60" w:after="6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FD72F4">
        <w:trPr>
          <w:trHeight w:val="503"/>
          <w:jc w:val="center"/>
        </w:trPr>
        <w:tc>
          <w:tcPr>
            <w:tcW w:w="10311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B51CC1">
              <w:rPr>
                <w:b/>
                <w:bCs/>
                <w:sz w:val="20"/>
                <w:szCs w:val="20"/>
              </w:rPr>
              <w:t>Извънуниверситетска</w:t>
            </w:r>
            <w:proofErr w:type="spellEnd"/>
            <w:r w:rsidRPr="00B51CC1">
              <w:rPr>
                <w:b/>
                <w:bCs/>
                <w:sz w:val="20"/>
                <w:szCs w:val="20"/>
              </w:rPr>
              <w:t xml:space="preserve"> педагогическа дейност на докторанта (участие като преподавател в обучения, курсове, семинари, </w:t>
            </w:r>
            <w:proofErr w:type="spellStart"/>
            <w:r w:rsidRPr="00B51CC1">
              <w:rPr>
                <w:b/>
                <w:bCs/>
                <w:sz w:val="20"/>
                <w:szCs w:val="20"/>
              </w:rPr>
              <w:t>уъркшопи</w:t>
            </w:r>
            <w:proofErr w:type="spellEnd"/>
            <w:r w:rsidRPr="00B51CC1">
              <w:rPr>
                <w:b/>
                <w:bCs/>
                <w:sz w:val="20"/>
                <w:szCs w:val="20"/>
              </w:rPr>
              <w:t xml:space="preserve"> и др.; методическа дейност в образователни и социални институции, и др.)</w:t>
            </w:r>
            <w:r w:rsidRPr="00B51C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24BDE" w:rsidRPr="00B51CC1" w:rsidRDefault="00F24BDE" w:rsidP="00FD72F4">
            <w:pPr>
              <w:pStyle w:val="TableParagraph"/>
              <w:spacing w:before="120" w:after="60" w:line="238" w:lineRule="exact"/>
              <w:jc w:val="center"/>
              <w:rPr>
                <w:sz w:val="20"/>
                <w:szCs w:val="20"/>
              </w:rPr>
            </w:pPr>
          </w:p>
        </w:tc>
      </w:tr>
    </w:tbl>
    <w:p w:rsidR="00A137A4" w:rsidRDefault="00A137A4" w:rsidP="00A137A4">
      <w:pPr>
        <w:pStyle w:val="Heading1"/>
        <w:tabs>
          <w:tab w:val="left" w:pos="142"/>
        </w:tabs>
        <w:ind w:left="0" w:right="0"/>
        <w:rPr>
          <w:b w:val="0"/>
          <w:sz w:val="20"/>
          <w:szCs w:val="20"/>
          <w:u w:val="none"/>
        </w:rPr>
      </w:pPr>
    </w:p>
    <w:p w:rsidR="00FA7157" w:rsidRPr="00A137A4" w:rsidRDefault="00792AFB" w:rsidP="00FE6FD1">
      <w:pPr>
        <w:pStyle w:val="Heading1"/>
        <w:numPr>
          <w:ilvl w:val="0"/>
          <w:numId w:val="40"/>
        </w:numPr>
        <w:tabs>
          <w:tab w:val="left" w:pos="142"/>
        </w:tabs>
        <w:ind w:right="0"/>
        <w:jc w:val="both"/>
        <w:rPr>
          <w:b w:val="0"/>
          <w:i/>
          <w:sz w:val="20"/>
          <w:szCs w:val="20"/>
          <w:u w:val="none"/>
        </w:rPr>
      </w:pPr>
      <w:r w:rsidRPr="00A137A4">
        <w:rPr>
          <w:b w:val="0"/>
          <w:i/>
          <w:sz w:val="20"/>
          <w:szCs w:val="20"/>
          <w:u w:val="none"/>
        </w:rPr>
        <w:t>Университетската преподавателска дейност за редовните докторанти се възлага след полагане на изпитите от индивидуалния учебен план.</w:t>
      </w:r>
    </w:p>
    <w:p w:rsidR="00D2190A" w:rsidRPr="000B028B" w:rsidRDefault="00D2190A" w:rsidP="00FA7157">
      <w:pPr>
        <w:pStyle w:val="Heading1"/>
        <w:ind w:left="0" w:right="0"/>
        <w:rPr>
          <w:sz w:val="32"/>
          <w:szCs w:val="32"/>
          <w:u w:val="none"/>
        </w:rPr>
      </w:pPr>
    </w:p>
    <w:p w:rsidR="00F7339B" w:rsidRPr="00E928F6" w:rsidRDefault="00F24BDE" w:rsidP="00E928F6">
      <w:pPr>
        <w:pStyle w:val="Heading1"/>
        <w:ind w:left="0" w:right="0"/>
        <w:contextualSpacing/>
        <w:rPr>
          <w:spacing w:val="6"/>
          <w:sz w:val="32"/>
          <w:szCs w:val="32"/>
          <w:u w:val="none"/>
        </w:rPr>
      </w:pPr>
      <w:r w:rsidRPr="00B51CC1">
        <w:rPr>
          <w:sz w:val="32"/>
          <w:szCs w:val="32"/>
          <w:u w:val="none"/>
          <w:lang w:val="en-US"/>
        </w:rPr>
        <w:t>I</w:t>
      </w:r>
      <w:r w:rsidRPr="00B51CC1">
        <w:rPr>
          <w:sz w:val="32"/>
          <w:szCs w:val="32"/>
          <w:u w:val="none"/>
        </w:rPr>
        <w:t>V.</w:t>
      </w:r>
      <w:r w:rsidRPr="00B51CC1">
        <w:rPr>
          <w:spacing w:val="6"/>
          <w:sz w:val="32"/>
          <w:szCs w:val="32"/>
          <w:u w:val="none"/>
        </w:rPr>
        <w:t xml:space="preserve"> ДОПЪЛНИТЕЛНИ ДЕЙНОСТИ</w:t>
      </w:r>
    </w:p>
    <w:p w:rsidR="00FC3BF2" w:rsidRPr="00426758" w:rsidRDefault="00F24BDE" w:rsidP="00E928F6">
      <w:pPr>
        <w:contextualSpacing/>
        <w:jc w:val="center"/>
        <w:rPr>
          <w:b/>
          <w:bCs/>
          <w:i/>
        </w:rPr>
      </w:pPr>
      <w:r w:rsidRPr="00426758">
        <w:rPr>
          <w:b/>
          <w:i/>
        </w:rPr>
        <w:t xml:space="preserve">Задължителен минимум </w:t>
      </w:r>
      <w:r w:rsidR="00FA7157" w:rsidRPr="00426758">
        <w:rPr>
          <w:b/>
          <w:i/>
        </w:rPr>
        <w:t xml:space="preserve">5 </w:t>
      </w:r>
      <w:r w:rsidRPr="00426758">
        <w:rPr>
          <w:b/>
          <w:i/>
        </w:rPr>
        <w:t xml:space="preserve">ECTS кредита </w:t>
      </w:r>
      <w:r w:rsidR="00FC3BF2" w:rsidRPr="00426758">
        <w:rPr>
          <w:b/>
          <w:i/>
        </w:rPr>
        <w:t>(за Р и З)</w:t>
      </w:r>
      <w:r w:rsidR="00FC3BF2" w:rsidRPr="00426758">
        <w:rPr>
          <w:b/>
          <w:bCs/>
          <w:i/>
        </w:rPr>
        <w:t xml:space="preserve"> / незадължителни за (</w:t>
      </w:r>
      <w:r w:rsidR="00FC3BF2" w:rsidRPr="00426758">
        <w:rPr>
          <w:b/>
          <w:i/>
        </w:rPr>
        <w:t>С</w:t>
      </w:r>
      <w:r w:rsidR="00FC3BF2" w:rsidRPr="00426758">
        <w:rPr>
          <w:b/>
          <w:bCs/>
          <w:i/>
        </w:rPr>
        <w:t>)</w:t>
      </w:r>
    </w:p>
    <w:tbl>
      <w:tblPr>
        <w:tblW w:w="49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8"/>
        <w:gridCol w:w="1984"/>
        <w:gridCol w:w="2542"/>
      </w:tblGrid>
      <w:tr w:rsidR="00F24BDE" w:rsidRPr="00B51CC1" w:rsidTr="006C1E6E">
        <w:trPr>
          <w:trHeight w:val="326"/>
          <w:jc w:val="center"/>
        </w:trPr>
        <w:tc>
          <w:tcPr>
            <w:tcW w:w="10368" w:type="dxa"/>
          </w:tcPr>
          <w:p w:rsidR="00F24BDE" w:rsidRPr="00B51CC1" w:rsidRDefault="00F24BDE" w:rsidP="00FD72F4">
            <w:pPr>
              <w:pStyle w:val="TableParagraph"/>
              <w:spacing w:before="60" w:after="60" w:line="233" w:lineRule="exact"/>
              <w:jc w:val="center"/>
              <w:rPr>
                <w:b/>
              </w:rPr>
            </w:pPr>
            <w:r w:rsidRPr="00B51CC1">
              <w:rPr>
                <w:b/>
              </w:rPr>
              <w:t>Наименование</w:t>
            </w:r>
            <w:r w:rsidRPr="00B51CC1">
              <w:rPr>
                <w:b/>
                <w:spacing w:val="-3"/>
              </w:rPr>
              <w:t xml:space="preserve"> </w:t>
            </w:r>
            <w:r w:rsidRPr="00B51CC1">
              <w:rPr>
                <w:b/>
              </w:rPr>
              <w:t>на дейността</w:t>
            </w:r>
          </w:p>
        </w:tc>
        <w:tc>
          <w:tcPr>
            <w:tcW w:w="1984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0"/>
              <w:jc w:val="center"/>
              <w:rPr>
                <w:b/>
                <w:bCs/>
              </w:rPr>
            </w:pPr>
            <w:r w:rsidRPr="00B51CC1">
              <w:rPr>
                <w:b/>
                <w:bCs/>
              </w:rPr>
              <w:t>ECTS</w:t>
            </w:r>
            <w:r w:rsidRPr="00B51CC1">
              <w:rPr>
                <w:b/>
                <w:bCs/>
                <w:spacing w:val="-2"/>
              </w:rPr>
              <w:t xml:space="preserve"> </w:t>
            </w:r>
            <w:r w:rsidRPr="00B51CC1">
              <w:rPr>
                <w:b/>
                <w:bCs/>
              </w:rPr>
              <w:t>кредити</w:t>
            </w:r>
          </w:p>
        </w:tc>
        <w:tc>
          <w:tcPr>
            <w:tcW w:w="2542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0"/>
              <w:jc w:val="center"/>
              <w:rPr>
                <w:b/>
                <w:bCs/>
              </w:rPr>
            </w:pPr>
            <w:r w:rsidRPr="00B51CC1">
              <w:rPr>
                <w:b/>
                <w:bCs/>
              </w:rPr>
              <w:t>Разпределение</w:t>
            </w:r>
            <w:r w:rsidRPr="00B51CC1">
              <w:rPr>
                <w:b/>
                <w:bCs/>
                <w:spacing w:val="-5"/>
              </w:rPr>
              <w:t xml:space="preserve"> </w:t>
            </w:r>
            <w:r w:rsidRPr="00B51CC1">
              <w:rPr>
                <w:b/>
                <w:bCs/>
              </w:rPr>
              <w:t>по</w:t>
            </w:r>
            <w:r w:rsidRPr="00B51CC1">
              <w:rPr>
                <w:b/>
                <w:bCs/>
                <w:spacing w:val="-2"/>
              </w:rPr>
              <w:t xml:space="preserve"> </w:t>
            </w:r>
            <w:r w:rsidRPr="00B51CC1">
              <w:rPr>
                <w:b/>
                <w:bCs/>
              </w:rPr>
              <w:t>години</w:t>
            </w:r>
          </w:p>
        </w:tc>
      </w:tr>
      <w:tr w:rsidR="00F24BDE" w:rsidRPr="00B51CC1" w:rsidTr="006C1E6E">
        <w:trPr>
          <w:trHeight w:val="503"/>
          <w:jc w:val="center"/>
        </w:trPr>
        <w:tc>
          <w:tcPr>
            <w:tcW w:w="10368" w:type="dxa"/>
          </w:tcPr>
          <w:p w:rsidR="00F24BDE" w:rsidRPr="00B51CC1" w:rsidRDefault="00F24BDE" w:rsidP="00FD72F4">
            <w:pPr>
              <w:pStyle w:val="BodyText"/>
              <w:spacing w:before="4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Участие в заседанията на катедрения съвет, на които се разглеждат въпроси, свързани с обучението в докторската степен</w:t>
            </w:r>
          </w:p>
        </w:tc>
        <w:tc>
          <w:tcPr>
            <w:tcW w:w="1984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D56D6C">
        <w:trPr>
          <w:trHeight w:val="439"/>
          <w:jc w:val="center"/>
        </w:trPr>
        <w:tc>
          <w:tcPr>
            <w:tcW w:w="10368" w:type="dxa"/>
          </w:tcPr>
          <w:p w:rsidR="00F24BDE" w:rsidRPr="00B51CC1" w:rsidRDefault="00F24BDE" w:rsidP="00FD72F4">
            <w:pPr>
              <w:pStyle w:val="BodyText"/>
              <w:spacing w:before="6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Участие в университетски и факултетски комисии</w:t>
            </w:r>
          </w:p>
        </w:tc>
        <w:tc>
          <w:tcPr>
            <w:tcW w:w="1984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6C1E6E">
        <w:trPr>
          <w:trHeight w:val="503"/>
          <w:jc w:val="center"/>
        </w:trPr>
        <w:tc>
          <w:tcPr>
            <w:tcW w:w="10368" w:type="dxa"/>
          </w:tcPr>
          <w:p w:rsidR="00F24BDE" w:rsidRPr="00B51CC1" w:rsidRDefault="00F24BDE" w:rsidP="00FD72F4">
            <w:pPr>
              <w:pStyle w:val="BodyText"/>
              <w:spacing w:before="4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Възлагане на административна работа (участие като квестор в семестриални изпити по дисциплини, които води научният им ръководител; в държавни писмени изпити във Факултета, кандидат-докторантски изпити и др.)</w:t>
            </w:r>
          </w:p>
        </w:tc>
        <w:tc>
          <w:tcPr>
            <w:tcW w:w="1984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6C1E6E">
        <w:trPr>
          <w:trHeight w:val="503"/>
          <w:jc w:val="center"/>
        </w:trPr>
        <w:tc>
          <w:tcPr>
            <w:tcW w:w="10368" w:type="dxa"/>
          </w:tcPr>
          <w:p w:rsidR="00F24BDE" w:rsidRPr="00B51CC1" w:rsidRDefault="00F24BDE" w:rsidP="00FD72F4">
            <w:pPr>
              <w:pStyle w:val="BodyText"/>
              <w:spacing w:before="4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Участие в организиране и провеждане на семинари, срещи, конференции и други инициативи на факултета или катедрата</w:t>
            </w:r>
          </w:p>
        </w:tc>
        <w:tc>
          <w:tcPr>
            <w:tcW w:w="1984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24BDE" w:rsidRPr="00B51CC1" w:rsidTr="006C1E6E">
        <w:trPr>
          <w:trHeight w:val="253"/>
          <w:jc w:val="center"/>
        </w:trPr>
        <w:tc>
          <w:tcPr>
            <w:tcW w:w="10368" w:type="dxa"/>
          </w:tcPr>
          <w:p w:rsidR="00F24BDE" w:rsidRPr="00B51CC1" w:rsidRDefault="00F24BDE" w:rsidP="00FD72F4">
            <w:pPr>
              <w:pStyle w:val="BodyText"/>
              <w:spacing w:before="40" w:after="60"/>
              <w:ind w:left="119" w:right="119"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Участие в художественотворческа изява</w:t>
            </w:r>
          </w:p>
        </w:tc>
        <w:tc>
          <w:tcPr>
            <w:tcW w:w="1984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</w:tcPr>
          <w:p w:rsidR="00F24BDE" w:rsidRPr="00B51CC1" w:rsidRDefault="00F24BDE" w:rsidP="00FD72F4">
            <w:pPr>
              <w:pStyle w:val="BodyText"/>
              <w:spacing w:before="60" w:after="12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FA7157" w:rsidRDefault="00FA7157" w:rsidP="00F24BDE">
      <w:pPr>
        <w:ind w:left="119" w:right="244"/>
        <w:rPr>
          <w:i/>
          <w:sz w:val="20"/>
          <w:szCs w:val="20"/>
          <w:highlight w:val="yellow"/>
        </w:rPr>
      </w:pPr>
    </w:p>
    <w:p w:rsidR="00F24BDE" w:rsidRPr="00875F62" w:rsidRDefault="00F24BDE" w:rsidP="00D2190A">
      <w:pPr>
        <w:pStyle w:val="ListParagraph"/>
        <w:numPr>
          <w:ilvl w:val="0"/>
          <w:numId w:val="36"/>
        </w:numPr>
        <w:ind w:right="244"/>
        <w:contextualSpacing/>
        <w:jc w:val="both"/>
        <w:rPr>
          <w:i/>
          <w:sz w:val="20"/>
          <w:szCs w:val="20"/>
        </w:rPr>
      </w:pPr>
      <w:r w:rsidRPr="00875F62">
        <w:rPr>
          <w:i/>
          <w:sz w:val="20"/>
          <w:szCs w:val="20"/>
        </w:rPr>
        <w:t>Допълнителните дейности са заложени на основание  чл. 51, ал. 1 от Правилника за условията и реда за придобиване на научни степени</w:t>
      </w:r>
      <w:r w:rsidRPr="00875F62">
        <w:rPr>
          <w:i/>
          <w:spacing w:val="-52"/>
          <w:sz w:val="20"/>
          <w:szCs w:val="20"/>
        </w:rPr>
        <w:t xml:space="preserve"> </w:t>
      </w:r>
      <w:r w:rsidRPr="00875F62">
        <w:rPr>
          <w:i/>
          <w:sz w:val="20"/>
          <w:szCs w:val="20"/>
        </w:rPr>
        <w:t>и</w:t>
      </w:r>
      <w:r w:rsidRPr="00875F62">
        <w:rPr>
          <w:i/>
          <w:spacing w:val="1"/>
          <w:sz w:val="20"/>
          <w:szCs w:val="20"/>
        </w:rPr>
        <w:t xml:space="preserve"> </w:t>
      </w:r>
      <w:r w:rsidRPr="00875F62">
        <w:rPr>
          <w:i/>
          <w:sz w:val="20"/>
          <w:szCs w:val="20"/>
        </w:rPr>
        <w:t>заемане на</w:t>
      </w:r>
      <w:r w:rsidRPr="00875F62">
        <w:rPr>
          <w:i/>
          <w:spacing w:val="-3"/>
          <w:sz w:val="20"/>
          <w:szCs w:val="20"/>
        </w:rPr>
        <w:t xml:space="preserve"> </w:t>
      </w:r>
      <w:r w:rsidRPr="00875F62">
        <w:rPr>
          <w:i/>
          <w:sz w:val="20"/>
          <w:szCs w:val="20"/>
        </w:rPr>
        <w:t>академични</w:t>
      </w:r>
      <w:r w:rsidRPr="00875F62">
        <w:rPr>
          <w:i/>
          <w:spacing w:val="-3"/>
          <w:sz w:val="20"/>
          <w:szCs w:val="20"/>
        </w:rPr>
        <w:t xml:space="preserve"> </w:t>
      </w:r>
      <w:r w:rsidRPr="00875F62">
        <w:rPr>
          <w:i/>
          <w:sz w:val="20"/>
          <w:szCs w:val="20"/>
        </w:rPr>
        <w:t>длъжности</w:t>
      </w:r>
      <w:r w:rsidRPr="00875F62">
        <w:rPr>
          <w:i/>
          <w:spacing w:val="2"/>
          <w:sz w:val="20"/>
          <w:szCs w:val="20"/>
        </w:rPr>
        <w:t xml:space="preserve"> </w:t>
      </w:r>
      <w:r w:rsidRPr="00875F62">
        <w:rPr>
          <w:i/>
          <w:sz w:val="20"/>
          <w:szCs w:val="20"/>
        </w:rPr>
        <w:t>в</w:t>
      </w:r>
      <w:r w:rsidRPr="00875F62">
        <w:rPr>
          <w:i/>
          <w:spacing w:val="-3"/>
          <w:sz w:val="20"/>
          <w:szCs w:val="20"/>
        </w:rPr>
        <w:t xml:space="preserve"> </w:t>
      </w:r>
      <w:r w:rsidRPr="00875F62">
        <w:rPr>
          <w:i/>
          <w:sz w:val="20"/>
          <w:szCs w:val="20"/>
        </w:rPr>
        <w:t>СУ</w:t>
      </w:r>
    </w:p>
    <w:p w:rsidR="009F4BF7" w:rsidRPr="000B028B" w:rsidRDefault="009F4BF7" w:rsidP="00D2190A">
      <w:pPr>
        <w:pStyle w:val="Heading1"/>
        <w:ind w:left="0" w:right="0"/>
        <w:contextualSpacing/>
        <w:rPr>
          <w:spacing w:val="6"/>
          <w:sz w:val="32"/>
          <w:szCs w:val="32"/>
          <w:u w:val="none"/>
        </w:rPr>
      </w:pPr>
    </w:p>
    <w:p w:rsidR="00F24BDE" w:rsidRPr="00B51CC1" w:rsidRDefault="00F24BDE" w:rsidP="00D2190A">
      <w:pPr>
        <w:pStyle w:val="Heading1"/>
        <w:ind w:left="0" w:right="0"/>
        <w:contextualSpacing/>
        <w:rPr>
          <w:spacing w:val="6"/>
          <w:sz w:val="32"/>
          <w:szCs w:val="32"/>
          <w:u w:val="none"/>
        </w:rPr>
      </w:pPr>
      <w:r w:rsidRPr="00B51CC1">
        <w:rPr>
          <w:spacing w:val="6"/>
          <w:sz w:val="32"/>
          <w:szCs w:val="32"/>
          <w:u w:val="none"/>
        </w:rPr>
        <w:t>V. ЗАЩИТА НА ДИСЕРТАЦИОНЕН ТРУД</w:t>
      </w:r>
    </w:p>
    <w:p w:rsidR="00F24BDE" w:rsidRPr="00B51CC1" w:rsidRDefault="00F24BDE" w:rsidP="00F24BDE">
      <w:pPr>
        <w:spacing w:before="60" w:after="360"/>
        <w:jc w:val="center"/>
        <w:rPr>
          <w:b/>
          <w:i/>
          <w:sz w:val="24"/>
          <w:szCs w:val="24"/>
        </w:rPr>
      </w:pPr>
      <w:r w:rsidRPr="00B51CC1">
        <w:rPr>
          <w:b/>
          <w:i/>
          <w:sz w:val="24"/>
          <w:szCs w:val="24"/>
        </w:rPr>
        <w:t>Задължително</w:t>
      </w:r>
      <w:r w:rsidRPr="00B51CC1">
        <w:rPr>
          <w:b/>
          <w:i/>
          <w:spacing w:val="-4"/>
          <w:sz w:val="24"/>
          <w:szCs w:val="24"/>
        </w:rPr>
        <w:t xml:space="preserve"> 30 </w:t>
      </w:r>
      <w:r w:rsidRPr="00B51CC1">
        <w:rPr>
          <w:b/>
          <w:i/>
          <w:sz w:val="24"/>
          <w:szCs w:val="24"/>
        </w:rPr>
        <w:t>ECTS</w:t>
      </w:r>
      <w:r w:rsidRPr="00B51CC1">
        <w:rPr>
          <w:b/>
          <w:i/>
          <w:spacing w:val="-3"/>
          <w:sz w:val="24"/>
          <w:szCs w:val="24"/>
        </w:rPr>
        <w:t xml:space="preserve"> </w:t>
      </w:r>
      <w:r w:rsidRPr="00B51CC1">
        <w:rPr>
          <w:b/>
          <w:i/>
          <w:sz w:val="24"/>
          <w:szCs w:val="24"/>
        </w:rPr>
        <w:t>кредита</w:t>
      </w:r>
      <w:r w:rsidRPr="00B51CC1">
        <w:rPr>
          <w:b/>
          <w:i/>
          <w:spacing w:val="-3"/>
          <w:sz w:val="24"/>
          <w:szCs w:val="24"/>
        </w:rPr>
        <w:t xml:space="preserve"> </w:t>
      </w:r>
      <w:r w:rsidRPr="00B51CC1">
        <w:rPr>
          <w:b/>
          <w:i/>
          <w:sz w:val="24"/>
          <w:szCs w:val="24"/>
        </w:rPr>
        <w:t>за</w:t>
      </w:r>
      <w:r w:rsidRPr="00B51CC1">
        <w:rPr>
          <w:b/>
          <w:i/>
          <w:spacing w:val="-4"/>
          <w:sz w:val="24"/>
          <w:szCs w:val="24"/>
        </w:rPr>
        <w:t xml:space="preserve"> </w:t>
      </w:r>
      <w:r w:rsidRPr="00B51CC1">
        <w:rPr>
          <w:b/>
          <w:i/>
          <w:sz w:val="24"/>
          <w:szCs w:val="24"/>
        </w:rPr>
        <w:t>всички</w:t>
      </w:r>
      <w:r w:rsidRPr="00B51CC1">
        <w:rPr>
          <w:b/>
          <w:i/>
          <w:spacing w:val="2"/>
          <w:sz w:val="24"/>
          <w:szCs w:val="24"/>
        </w:rPr>
        <w:t xml:space="preserve"> </w:t>
      </w:r>
      <w:r w:rsidRPr="00B51CC1">
        <w:rPr>
          <w:b/>
          <w:i/>
          <w:sz w:val="24"/>
          <w:szCs w:val="24"/>
        </w:rPr>
        <w:t>форми</w:t>
      </w:r>
      <w:r w:rsidRPr="00B51CC1">
        <w:rPr>
          <w:b/>
          <w:i/>
          <w:spacing w:val="-2"/>
          <w:sz w:val="24"/>
          <w:szCs w:val="24"/>
        </w:rPr>
        <w:t xml:space="preserve"> </w:t>
      </w:r>
      <w:r w:rsidRPr="00B51CC1">
        <w:rPr>
          <w:b/>
          <w:i/>
          <w:sz w:val="24"/>
          <w:szCs w:val="24"/>
        </w:rPr>
        <w:t>на обучение (Р, З, С)</w:t>
      </w:r>
    </w:p>
    <w:tbl>
      <w:tblPr>
        <w:tblW w:w="14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3"/>
        <w:gridCol w:w="4802"/>
      </w:tblGrid>
      <w:tr w:rsidR="00FE7AAB" w:rsidRPr="00B51CC1" w:rsidTr="002364F4">
        <w:trPr>
          <w:trHeight w:val="292"/>
          <w:jc w:val="center"/>
        </w:trPr>
        <w:tc>
          <w:tcPr>
            <w:tcW w:w="10083" w:type="dxa"/>
          </w:tcPr>
          <w:p w:rsidR="00FE7AAB" w:rsidRPr="00B51CC1" w:rsidRDefault="00FE7AAB" w:rsidP="00D13663">
            <w:pPr>
              <w:pStyle w:val="BodyText"/>
              <w:ind w:left="0"/>
              <w:contextualSpacing/>
              <w:jc w:val="center"/>
              <w:rPr>
                <w:b/>
                <w:bCs/>
              </w:rPr>
            </w:pPr>
            <w:r w:rsidRPr="00B51CC1">
              <w:rPr>
                <w:b/>
                <w:bCs/>
              </w:rPr>
              <w:t>Наименование</w:t>
            </w:r>
            <w:r w:rsidRPr="00B51CC1">
              <w:rPr>
                <w:b/>
                <w:bCs/>
                <w:spacing w:val="-3"/>
              </w:rPr>
              <w:t xml:space="preserve"> </w:t>
            </w:r>
            <w:r w:rsidRPr="00B51CC1">
              <w:rPr>
                <w:b/>
                <w:bCs/>
              </w:rPr>
              <w:t>на дейността</w:t>
            </w:r>
          </w:p>
        </w:tc>
        <w:tc>
          <w:tcPr>
            <w:tcW w:w="4802" w:type="dxa"/>
          </w:tcPr>
          <w:p w:rsidR="00FE7AAB" w:rsidRPr="00B51CC1" w:rsidRDefault="00FE7AAB" w:rsidP="00D13663">
            <w:pPr>
              <w:pStyle w:val="BodyText"/>
              <w:ind w:left="0"/>
              <w:contextualSpacing/>
              <w:jc w:val="center"/>
              <w:rPr>
                <w:b/>
                <w:bCs/>
              </w:rPr>
            </w:pPr>
            <w:r w:rsidRPr="00B51CC1">
              <w:rPr>
                <w:b/>
                <w:bCs/>
              </w:rPr>
              <w:t>ECTS</w:t>
            </w:r>
            <w:r w:rsidRPr="00B51CC1">
              <w:rPr>
                <w:b/>
                <w:bCs/>
                <w:spacing w:val="-2"/>
              </w:rPr>
              <w:t xml:space="preserve"> </w:t>
            </w:r>
            <w:r w:rsidRPr="00B51CC1">
              <w:rPr>
                <w:b/>
                <w:bCs/>
              </w:rPr>
              <w:t>кредити</w:t>
            </w:r>
          </w:p>
        </w:tc>
      </w:tr>
      <w:tr w:rsidR="00FE7AAB" w:rsidRPr="00B51CC1" w:rsidTr="002364F4">
        <w:trPr>
          <w:trHeight w:val="770"/>
          <w:jc w:val="center"/>
        </w:trPr>
        <w:tc>
          <w:tcPr>
            <w:tcW w:w="10083" w:type="dxa"/>
          </w:tcPr>
          <w:p w:rsidR="00F154F3" w:rsidRDefault="00FE7AAB" w:rsidP="00F154F3">
            <w:pPr>
              <w:pStyle w:val="BodyText"/>
              <w:ind w:left="119" w:right="119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Провеждане на предварително обсъждане на дисертационния труд в катедрата, последвано</w:t>
            </w:r>
            <w:r w:rsidRPr="00B51CC1">
              <w:rPr>
                <w:b/>
                <w:bCs/>
                <w:spacing w:val="-52"/>
                <w:sz w:val="20"/>
                <w:szCs w:val="20"/>
              </w:rPr>
              <w:t xml:space="preserve"> </w:t>
            </w:r>
            <w:r w:rsidR="00711F20">
              <w:rPr>
                <w:b/>
                <w:bCs/>
                <w:spacing w:val="-52"/>
                <w:sz w:val="20"/>
                <w:szCs w:val="20"/>
              </w:rPr>
              <w:t xml:space="preserve"> </w:t>
            </w:r>
            <w:r w:rsidR="00F154F3">
              <w:rPr>
                <w:b/>
                <w:bCs/>
                <w:spacing w:val="-52"/>
                <w:sz w:val="20"/>
                <w:szCs w:val="20"/>
              </w:rPr>
              <w:t xml:space="preserve">     </w:t>
            </w:r>
          </w:p>
          <w:p w:rsidR="00FE7AAB" w:rsidRPr="00B51CC1" w:rsidRDefault="00F154F3" w:rsidP="00F154F3">
            <w:pPr>
              <w:pStyle w:val="BodyText"/>
              <w:ind w:left="119" w:right="119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 </w:t>
            </w:r>
            <w:r w:rsidR="00FE7AAB" w:rsidRPr="00B51CC1">
              <w:rPr>
                <w:b/>
                <w:bCs/>
                <w:sz w:val="20"/>
                <w:szCs w:val="20"/>
              </w:rPr>
              <w:t>решение</w:t>
            </w:r>
            <w:r w:rsidR="00FE7AAB" w:rsidRPr="00B51CC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на</w:t>
            </w:r>
            <w:r w:rsidR="00FE7AAB" w:rsidRPr="00B51CC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Факултетния</w:t>
            </w:r>
            <w:r w:rsidR="00FE7AAB" w:rsidRPr="00B51CC1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съвет</w:t>
            </w:r>
            <w:r w:rsidR="00FE7AAB" w:rsidRPr="00B51CC1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за</w:t>
            </w:r>
            <w:r w:rsidR="00FE7AAB" w:rsidRPr="00B51CC1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откриване</w:t>
            </w:r>
            <w:r w:rsidR="00FE7AAB" w:rsidRPr="00B51CC1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на</w:t>
            </w:r>
            <w:r w:rsidR="00FE7AAB" w:rsidRPr="00B51CC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процедура</w:t>
            </w:r>
            <w:r w:rsidR="00FE7AAB" w:rsidRPr="00B51CC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по</w:t>
            </w:r>
            <w:r w:rsidR="00FE7AAB" w:rsidRPr="00B51CC1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публична</w:t>
            </w:r>
            <w:r w:rsidR="00FE7AAB" w:rsidRPr="00B51CC1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FE7AAB" w:rsidRPr="00B51CC1">
              <w:rPr>
                <w:b/>
                <w:bCs/>
                <w:sz w:val="20"/>
                <w:szCs w:val="20"/>
              </w:rPr>
              <w:t>защита</w:t>
            </w:r>
          </w:p>
        </w:tc>
        <w:tc>
          <w:tcPr>
            <w:tcW w:w="4802" w:type="dxa"/>
          </w:tcPr>
          <w:p w:rsidR="00FE7AAB" w:rsidRPr="00DD797B" w:rsidRDefault="00FE7AAB" w:rsidP="00D13663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E7AAB" w:rsidRPr="00B51CC1" w:rsidTr="002364F4">
        <w:trPr>
          <w:trHeight w:val="554"/>
          <w:jc w:val="center"/>
        </w:trPr>
        <w:tc>
          <w:tcPr>
            <w:tcW w:w="10083" w:type="dxa"/>
          </w:tcPr>
          <w:p w:rsidR="00FE7AAB" w:rsidRPr="00B51CC1" w:rsidRDefault="00FE7AAB" w:rsidP="00D13663">
            <w:pPr>
              <w:pStyle w:val="BodyText"/>
              <w:ind w:left="119" w:right="119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51CC1">
              <w:rPr>
                <w:b/>
                <w:bCs/>
                <w:sz w:val="20"/>
                <w:szCs w:val="20"/>
              </w:rPr>
              <w:t>Публична</w:t>
            </w:r>
            <w:r w:rsidRPr="00B51CC1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B51CC1">
              <w:rPr>
                <w:b/>
                <w:bCs/>
                <w:sz w:val="20"/>
                <w:szCs w:val="20"/>
              </w:rPr>
              <w:t>защита</w:t>
            </w:r>
          </w:p>
        </w:tc>
        <w:tc>
          <w:tcPr>
            <w:tcW w:w="4802" w:type="dxa"/>
          </w:tcPr>
          <w:p w:rsidR="00FE7AAB" w:rsidRPr="00B51CC1" w:rsidRDefault="00FE7AAB" w:rsidP="00D13663">
            <w:pPr>
              <w:pStyle w:val="BodyText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D56D6C" w:rsidRDefault="00F24BDE" w:rsidP="00F24BDE">
      <w:pPr>
        <w:pStyle w:val="BodyText"/>
        <w:spacing w:before="600"/>
        <w:ind w:left="119" w:right="244"/>
        <w:rPr>
          <w:sz w:val="24"/>
          <w:szCs w:val="24"/>
        </w:rPr>
      </w:pPr>
      <w:r w:rsidRPr="00B51CC1">
        <w:rPr>
          <w:sz w:val="24"/>
          <w:szCs w:val="24"/>
        </w:rPr>
        <w:t xml:space="preserve">Учебният план е приет с </w:t>
      </w:r>
      <w:proofErr w:type="spellStart"/>
      <w:r w:rsidRPr="00B51CC1">
        <w:rPr>
          <w:sz w:val="24"/>
          <w:szCs w:val="24"/>
        </w:rPr>
        <w:t>ре</w:t>
      </w:r>
      <w:proofErr w:type="spellEnd"/>
    </w:p>
    <w:p w:rsidR="00F24BDE" w:rsidRPr="00B51CC1" w:rsidRDefault="00F24BDE" w:rsidP="00F24BDE">
      <w:pPr>
        <w:pStyle w:val="BodyText"/>
        <w:spacing w:before="600"/>
        <w:ind w:left="119" w:right="244"/>
        <w:rPr>
          <w:iCs/>
          <w:sz w:val="24"/>
          <w:szCs w:val="24"/>
        </w:rPr>
      </w:pPr>
      <w:r w:rsidRPr="00B51CC1">
        <w:rPr>
          <w:sz w:val="24"/>
          <w:szCs w:val="24"/>
        </w:rPr>
        <w:t xml:space="preserve">шение на Факултетния съвет на </w:t>
      </w:r>
      <w:r w:rsidR="00DD797B">
        <w:rPr>
          <w:sz w:val="24"/>
          <w:szCs w:val="24"/>
        </w:rPr>
        <w:t>………………………….</w:t>
      </w:r>
      <w:r w:rsidRPr="00B51CC1">
        <w:rPr>
          <w:sz w:val="24"/>
          <w:szCs w:val="24"/>
        </w:rPr>
        <w:t xml:space="preserve"> с протокол № ….../……….г.</w:t>
      </w:r>
    </w:p>
    <w:p w:rsidR="00F24BDE" w:rsidRPr="00B51CC1" w:rsidRDefault="00F24BDE" w:rsidP="00F24BDE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</w:pPr>
    </w:p>
    <w:p w:rsidR="00F24BDE" w:rsidRPr="00B51CC1" w:rsidRDefault="00F24BDE" w:rsidP="00F24BDE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</w:pPr>
      <w:r w:rsidRPr="00B51CC1">
        <w:t xml:space="preserve">                                           </w:t>
      </w:r>
    </w:p>
    <w:p w:rsidR="00F24BDE" w:rsidRPr="00B51CC1" w:rsidRDefault="00F24BDE" w:rsidP="00F24BDE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</w:pPr>
      <w:r w:rsidRPr="00B51CC1">
        <w:t xml:space="preserve">                                             </w:t>
      </w:r>
      <w:r w:rsidRPr="00B51CC1">
        <w:tab/>
      </w:r>
      <w:r w:rsidRPr="00B51CC1">
        <w:tab/>
      </w:r>
      <w:r w:rsidRPr="00B51CC1">
        <w:tab/>
        <w:t>ДЕКАН:</w:t>
      </w:r>
    </w:p>
    <w:p w:rsidR="00F24BDE" w:rsidRPr="00B51CC1" w:rsidRDefault="00F24BDE" w:rsidP="00F24BDE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iCs/>
        </w:rPr>
      </w:pPr>
      <w:r w:rsidRPr="00B51CC1">
        <w:t xml:space="preserve">                                                                                                                       /</w:t>
      </w:r>
      <w:r>
        <w:t>……………………</w:t>
      </w:r>
      <w:r w:rsidRPr="00B51CC1">
        <w:t>/</w:t>
      </w:r>
    </w:p>
    <w:bookmarkEnd w:id="0"/>
    <w:p w:rsidR="00DC62FF" w:rsidRPr="00F24BDE" w:rsidRDefault="00DC62FF" w:rsidP="00F24BDE"/>
    <w:sectPr w:rsidR="00DC62FF" w:rsidRPr="00F24BDE" w:rsidSect="002B605F">
      <w:pgSz w:w="16840" w:h="11910" w:orient="landscape" w:code="9"/>
      <w:pgMar w:top="567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060"/>
    <w:multiLevelType w:val="hybridMultilevel"/>
    <w:tmpl w:val="5B262FC6"/>
    <w:lvl w:ilvl="0" w:tplc="AF32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50CB5"/>
    <w:multiLevelType w:val="hybridMultilevel"/>
    <w:tmpl w:val="D7CAE8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864344"/>
    <w:multiLevelType w:val="hybridMultilevel"/>
    <w:tmpl w:val="A57CF530"/>
    <w:lvl w:ilvl="0" w:tplc="D0447FF0">
      <w:start w:val="2"/>
      <w:numFmt w:val="upperRoman"/>
      <w:lvlText w:val="%1."/>
      <w:lvlJc w:val="left"/>
      <w:pPr>
        <w:ind w:left="508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 w:tplc="A5BA43AA">
      <w:numFmt w:val="bullet"/>
      <w:lvlText w:val=""/>
      <w:lvlJc w:val="left"/>
      <w:pPr>
        <w:ind w:left="1641" w:hanging="351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2" w:tplc="4A7253A4">
      <w:numFmt w:val="bullet"/>
      <w:lvlText w:val="•"/>
      <w:lvlJc w:val="left"/>
      <w:pPr>
        <w:ind w:left="3168" w:hanging="351"/>
      </w:pPr>
      <w:rPr>
        <w:rFonts w:hint="default"/>
        <w:lang w:val="bg-BG" w:eastAsia="en-US" w:bidi="ar-SA"/>
      </w:rPr>
    </w:lvl>
    <w:lvl w:ilvl="3" w:tplc="40D2377E">
      <w:numFmt w:val="bullet"/>
      <w:lvlText w:val="•"/>
      <w:lvlJc w:val="left"/>
      <w:pPr>
        <w:ind w:left="4697" w:hanging="351"/>
      </w:pPr>
      <w:rPr>
        <w:rFonts w:hint="default"/>
        <w:lang w:val="bg-BG" w:eastAsia="en-US" w:bidi="ar-SA"/>
      </w:rPr>
    </w:lvl>
    <w:lvl w:ilvl="4" w:tplc="2C74C60C">
      <w:numFmt w:val="bullet"/>
      <w:lvlText w:val="•"/>
      <w:lvlJc w:val="left"/>
      <w:pPr>
        <w:ind w:left="6226" w:hanging="351"/>
      </w:pPr>
      <w:rPr>
        <w:rFonts w:hint="default"/>
        <w:lang w:val="bg-BG" w:eastAsia="en-US" w:bidi="ar-SA"/>
      </w:rPr>
    </w:lvl>
    <w:lvl w:ilvl="5" w:tplc="3A04F3D0">
      <w:numFmt w:val="bullet"/>
      <w:lvlText w:val="•"/>
      <w:lvlJc w:val="left"/>
      <w:pPr>
        <w:ind w:left="7754" w:hanging="351"/>
      </w:pPr>
      <w:rPr>
        <w:rFonts w:hint="default"/>
        <w:lang w:val="bg-BG" w:eastAsia="en-US" w:bidi="ar-SA"/>
      </w:rPr>
    </w:lvl>
    <w:lvl w:ilvl="6" w:tplc="FB9AE04E">
      <w:numFmt w:val="bullet"/>
      <w:lvlText w:val="•"/>
      <w:lvlJc w:val="left"/>
      <w:pPr>
        <w:ind w:left="9283" w:hanging="351"/>
      </w:pPr>
      <w:rPr>
        <w:rFonts w:hint="default"/>
        <w:lang w:val="bg-BG" w:eastAsia="en-US" w:bidi="ar-SA"/>
      </w:rPr>
    </w:lvl>
    <w:lvl w:ilvl="7" w:tplc="930CD598">
      <w:numFmt w:val="bullet"/>
      <w:lvlText w:val="•"/>
      <w:lvlJc w:val="left"/>
      <w:pPr>
        <w:ind w:left="10812" w:hanging="351"/>
      </w:pPr>
      <w:rPr>
        <w:rFonts w:hint="default"/>
        <w:lang w:val="bg-BG" w:eastAsia="en-US" w:bidi="ar-SA"/>
      </w:rPr>
    </w:lvl>
    <w:lvl w:ilvl="8" w:tplc="D6CCF1B8">
      <w:numFmt w:val="bullet"/>
      <w:lvlText w:val="•"/>
      <w:lvlJc w:val="left"/>
      <w:pPr>
        <w:ind w:left="12340" w:hanging="351"/>
      </w:pPr>
      <w:rPr>
        <w:rFonts w:hint="default"/>
        <w:lang w:val="bg-BG" w:eastAsia="en-US" w:bidi="ar-SA"/>
      </w:rPr>
    </w:lvl>
  </w:abstractNum>
  <w:abstractNum w:abstractNumId="3">
    <w:nsid w:val="0E755927"/>
    <w:multiLevelType w:val="hybridMultilevel"/>
    <w:tmpl w:val="0BF6562A"/>
    <w:lvl w:ilvl="0" w:tplc="FFFFFFFF">
      <w:start w:val="1"/>
      <w:numFmt w:val="decimal"/>
      <w:lvlText w:val="%1."/>
      <w:lvlJc w:val="left"/>
      <w:pPr>
        <w:ind w:left="839" w:hanging="360"/>
      </w:pPr>
    </w:lvl>
    <w:lvl w:ilvl="1" w:tplc="FFFFFFFF" w:tentative="1">
      <w:start w:val="1"/>
      <w:numFmt w:val="lowerLetter"/>
      <w:lvlText w:val="%2."/>
      <w:lvlJc w:val="left"/>
      <w:pPr>
        <w:ind w:left="1559" w:hanging="360"/>
      </w:pPr>
    </w:lvl>
    <w:lvl w:ilvl="2" w:tplc="FFFFFFFF" w:tentative="1">
      <w:start w:val="1"/>
      <w:numFmt w:val="lowerRoman"/>
      <w:lvlText w:val="%3."/>
      <w:lvlJc w:val="right"/>
      <w:pPr>
        <w:ind w:left="2279" w:hanging="180"/>
      </w:pPr>
    </w:lvl>
    <w:lvl w:ilvl="3" w:tplc="FFFFFFFF" w:tentative="1">
      <w:start w:val="1"/>
      <w:numFmt w:val="decimal"/>
      <w:lvlText w:val="%4."/>
      <w:lvlJc w:val="left"/>
      <w:pPr>
        <w:ind w:left="2999" w:hanging="360"/>
      </w:pPr>
    </w:lvl>
    <w:lvl w:ilvl="4" w:tplc="FFFFFFFF" w:tentative="1">
      <w:start w:val="1"/>
      <w:numFmt w:val="lowerLetter"/>
      <w:lvlText w:val="%5."/>
      <w:lvlJc w:val="left"/>
      <w:pPr>
        <w:ind w:left="3719" w:hanging="360"/>
      </w:pPr>
    </w:lvl>
    <w:lvl w:ilvl="5" w:tplc="FFFFFFFF" w:tentative="1">
      <w:start w:val="1"/>
      <w:numFmt w:val="lowerRoman"/>
      <w:lvlText w:val="%6."/>
      <w:lvlJc w:val="right"/>
      <w:pPr>
        <w:ind w:left="4439" w:hanging="180"/>
      </w:pPr>
    </w:lvl>
    <w:lvl w:ilvl="6" w:tplc="FFFFFFFF" w:tentative="1">
      <w:start w:val="1"/>
      <w:numFmt w:val="decimal"/>
      <w:lvlText w:val="%7."/>
      <w:lvlJc w:val="left"/>
      <w:pPr>
        <w:ind w:left="5159" w:hanging="360"/>
      </w:pPr>
    </w:lvl>
    <w:lvl w:ilvl="7" w:tplc="FFFFFFFF" w:tentative="1">
      <w:start w:val="1"/>
      <w:numFmt w:val="lowerLetter"/>
      <w:lvlText w:val="%8."/>
      <w:lvlJc w:val="left"/>
      <w:pPr>
        <w:ind w:left="5879" w:hanging="360"/>
      </w:pPr>
    </w:lvl>
    <w:lvl w:ilvl="8" w:tplc="FFFFFFFF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145F3908"/>
    <w:multiLevelType w:val="hybridMultilevel"/>
    <w:tmpl w:val="4FE8DCEA"/>
    <w:lvl w:ilvl="0" w:tplc="E26CCC28">
      <w:start w:val="1"/>
      <w:numFmt w:val="decimal"/>
      <w:lvlText w:val="%1."/>
      <w:lvlJc w:val="left"/>
      <w:pPr>
        <w:ind w:left="1078" w:hanging="360"/>
      </w:pPr>
    </w:lvl>
    <w:lvl w:ilvl="1" w:tplc="04090019">
      <w:start w:val="1"/>
      <w:numFmt w:val="lowerLetter"/>
      <w:lvlText w:val="%2."/>
      <w:lvlJc w:val="left"/>
      <w:pPr>
        <w:ind w:left="1798" w:hanging="360"/>
      </w:pPr>
    </w:lvl>
    <w:lvl w:ilvl="2" w:tplc="0409001B">
      <w:start w:val="1"/>
      <w:numFmt w:val="lowerRoman"/>
      <w:lvlText w:val="%3."/>
      <w:lvlJc w:val="right"/>
      <w:pPr>
        <w:ind w:left="2518" w:hanging="180"/>
      </w:pPr>
    </w:lvl>
    <w:lvl w:ilvl="3" w:tplc="0409000F">
      <w:start w:val="1"/>
      <w:numFmt w:val="decimal"/>
      <w:lvlText w:val="%4."/>
      <w:lvlJc w:val="left"/>
      <w:pPr>
        <w:ind w:left="3238" w:hanging="360"/>
      </w:pPr>
    </w:lvl>
    <w:lvl w:ilvl="4" w:tplc="04090019">
      <w:start w:val="1"/>
      <w:numFmt w:val="lowerLetter"/>
      <w:lvlText w:val="%5."/>
      <w:lvlJc w:val="left"/>
      <w:pPr>
        <w:ind w:left="3958" w:hanging="360"/>
      </w:pPr>
    </w:lvl>
    <w:lvl w:ilvl="5" w:tplc="0409001B">
      <w:start w:val="1"/>
      <w:numFmt w:val="lowerRoman"/>
      <w:lvlText w:val="%6."/>
      <w:lvlJc w:val="right"/>
      <w:pPr>
        <w:ind w:left="4678" w:hanging="180"/>
      </w:pPr>
    </w:lvl>
    <w:lvl w:ilvl="6" w:tplc="0409000F">
      <w:start w:val="1"/>
      <w:numFmt w:val="decimal"/>
      <w:lvlText w:val="%7."/>
      <w:lvlJc w:val="left"/>
      <w:pPr>
        <w:ind w:left="5398" w:hanging="360"/>
      </w:pPr>
    </w:lvl>
    <w:lvl w:ilvl="7" w:tplc="04090019">
      <w:start w:val="1"/>
      <w:numFmt w:val="lowerLetter"/>
      <w:lvlText w:val="%8."/>
      <w:lvlJc w:val="left"/>
      <w:pPr>
        <w:ind w:left="6118" w:hanging="360"/>
      </w:pPr>
    </w:lvl>
    <w:lvl w:ilvl="8" w:tplc="0409001B">
      <w:start w:val="1"/>
      <w:numFmt w:val="lowerRoman"/>
      <w:lvlText w:val="%9."/>
      <w:lvlJc w:val="right"/>
      <w:pPr>
        <w:ind w:left="6838" w:hanging="180"/>
      </w:pPr>
    </w:lvl>
  </w:abstractNum>
  <w:abstractNum w:abstractNumId="5">
    <w:nsid w:val="149003E4"/>
    <w:multiLevelType w:val="hybridMultilevel"/>
    <w:tmpl w:val="52C4A208"/>
    <w:lvl w:ilvl="0" w:tplc="73DE9AF2">
      <w:start w:val="1"/>
      <w:numFmt w:val="decimal"/>
      <w:lvlText w:val="%1."/>
      <w:lvlJc w:val="left"/>
      <w:pPr>
        <w:ind w:left="5321" w:hanging="360"/>
      </w:pPr>
      <w:rPr>
        <w:b w:val="0"/>
        <w:bCs w:val="0"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E0E14"/>
    <w:multiLevelType w:val="hybridMultilevel"/>
    <w:tmpl w:val="5EDC8196"/>
    <w:lvl w:ilvl="0" w:tplc="EC18FCC4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7CE4B2D2">
      <w:numFmt w:val="bullet"/>
      <w:lvlText w:val="•"/>
      <w:lvlJc w:val="left"/>
      <w:pPr>
        <w:ind w:left="1100" w:hanging="284"/>
      </w:pPr>
      <w:rPr>
        <w:rFonts w:hint="default"/>
        <w:lang w:val="bg-BG" w:eastAsia="en-US" w:bidi="ar-SA"/>
      </w:rPr>
    </w:lvl>
    <w:lvl w:ilvl="2" w:tplc="DAA2F634">
      <w:numFmt w:val="bullet"/>
      <w:lvlText w:val="•"/>
      <w:lvlJc w:val="left"/>
      <w:pPr>
        <w:ind w:left="1780" w:hanging="284"/>
      </w:pPr>
      <w:rPr>
        <w:rFonts w:hint="default"/>
        <w:lang w:val="bg-BG" w:eastAsia="en-US" w:bidi="ar-SA"/>
      </w:rPr>
    </w:lvl>
    <w:lvl w:ilvl="3" w:tplc="D7349552">
      <w:numFmt w:val="bullet"/>
      <w:lvlText w:val="•"/>
      <w:lvlJc w:val="left"/>
      <w:pPr>
        <w:ind w:left="2460" w:hanging="284"/>
      </w:pPr>
      <w:rPr>
        <w:rFonts w:hint="default"/>
        <w:lang w:val="bg-BG" w:eastAsia="en-US" w:bidi="ar-SA"/>
      </w:rPr>
    </w:lvl>
    <w:lvl w:ilvl="4" w:tplc="00505A3C">
      <w:numFmt w:val="bullet"/>
      <w:lvlText w:val="•"/>
      <w:lvlJc w:val="left"/>
      <w:pPr>
        <w:ind w:left="3140" w:hanging="284"/>
      </w:pPr>
      <w:rPr>
        <w:rFonts w:hint="default"/>
        <w:lang w:val="bg-BG" w:eastAsia="en-US" w:bidi="ar-SA"/>
      </w:rPr>
    </w:lvl>
    <w:lvl w:ilvl="5" w:tplc="19D8D8E0">
      <w:numFmt w:val="bullet"/>
      <w:lvlText w:val="•"/>
      <w:lvlJc w:val="left"/>
      <w:pPr>
        <w:ind w:left="3821" w:hanging="284"/>
      </w:pPr>
      <w:rPr>
        <w:rFonts w:hint="default"/>
        <w:lang w:val="bg-BG" w:eastAsia="en-US" w:bidi="ar-SA"/>
      </w:rPr>
    </w:lvl>
    <w:lvl w:ilvl="6" w:tplc="AFA24E56">
      <w:numFmt w:val="bullet"/>
      <w:lvlText w:val="•"/>
      <w:lvlJc w:val="left"/>
      <w:pPr>
        <w:ind w:left="4501" w:hanging="284"/>
      </w:pPr>
      <w:rPr>
        <w:rFonts w:hint="default"/>
        <w:lang w:val="bg-BG" w:eastAsia="en-US" w:bidi="ar-SA"/>
      </w:rPr>
    </w:lvl>
    <w:lvl w:ilvl="7" w:tplc="9B2674A4">
      <w:numFmt w:val="bullet"/>
      <w:lvlText w:val="•"/>
      <w:lvlJc w:val="left"/>
      <w:pPr>
        <w:ind w:left="5181" w:hanging="284"/>
      </w:pPr>
      <w:rPr>
        <w:rFonts w:hint="default"/>
        <w:lang w:val="bg-BG" w:eastAsia="en-US" w:bidi="ar-SA"/>
      </w:rPr>
    </w:lvl>
    <w:lvl w:ilvl="8" w:tplc="5C664F6E">
      <w:numFmt w:val="bullet"/>
      <w:lvlText w:val="•"/>
      <w:lvlJc w:val="left"/>
      <w:pPr>
        <w:ind w:left="5861" w:hanging="284"/>
      </w:pPr>
      <w:rPr>
        <w:rFonts w:hint="default"/>
        <w:lang w:val="bg-BG" w:eastAsia="en-US" w:bidi="ar-SA"/>
      </w:rPr>
    </w:lvl>
  </w:abstractNum>
  <w:abstractNum w:abstractNumId="7">
    <w:nsid w:val="192A1E76"/>
    <w:multiLevelType w:val="multilevel"/>
    <w:tmpl w:val="75D633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24" w:hanging="1440"/>
      </w:pPr>
      <w:rPr>
        <w:rFonts w:hint="default"/>
      </w:rPr>
    </w:lvl>
  </w:abstractNum>
  <w:abstractNum w:abstractNumId="8">
    <w:nsid w:val="19C13F18"/>
    <w:multiLevelType w:val="hybridMultilevel"/>
    <w:tmpl w:val="7A5ED0D4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B913148"/>
    <w:multiLevelType w:val="hybridMultilevel"/>
    <w:tmpl w:val="AF76BCEE"/>
    <w:lvl w:ilvl="0" w:tplc="47D4EDBA">
      <w:numFmt w:val="bullet"/>
      <w:lvlText w:val=""/>
      <w:lvlJc w:val="left"/>
      <w:pPr>
        <w:ind w:left="466" w:hanging="284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818C7D5E">
      <w:numFmt w:val="bullet"/>
      <w:lvlText w:val="•"/>
      <w:lvlJc w:val="left"/>
      <w:pPr>
        <w:ind w:left="1123" w:hanging="284"/>
      </w:pPr>
      <w:rPr>
        <w:rFonts w:hint="default"/>
        <w:lang w:val="bg-BG" w:eastAsia="en-US" w:bidi="ar-SA"/>
      </w:rPr>
    </w:lvl>
    <w:lvl w:ilvl="2" w:tplc="F84AD144">
      <w:numFmt w:val="bullet"/>
      <w:lvlText w:val="•"/>
      <w:lvlJc w:val="left"/>
      <w:pPr>
        <w:ind w:left="1786" w:hanging="284"/>
      </w:pPr>
      <w:rPr>
        <w:rFonts w:hint="default"/>
        <w:lang w:val="bg-BG" w:eastAsia="en-US" w:bidi="ar-SA"/>
      </w:rPr>
    </w:lvl>
    <w:lvl w:ilvl="3" w:tplc="A34AE62C">
      <w:numFmt w:val="bullet"/>
      <w:lvlText w:val="•"/>
      <w:lvlJc w:val="left"/>
      <w:pPr>
        <w:ind w:left="2449" w:hanging="284"/>
      </w:pPr>
      <w:rPr>
        <w:rFonts w:hint="default"/>
        <w:lang w:val="bg-BG" w:eastAsia="en-US" w:bidi="ar-SA"/>
      </w:rPr>
    </w:lvl>
    <w:lvl w:ilvl="4" w:tplc="C5C6B07E">
      <w:numFmt w:val="bullet"/>
      <w:lvlText w:val="•"/>
      <w:lvlJc w:val="left"/>
      <w:pPr>
        <w:ind w:left="3112" w:hanging="284"/>
      </w:pPr>
      <w:rPr>
        <w:rFonts w:hint="default"/>
        <w:lang w:val="bg-BG" w:eastAsia="en-US" w:bidi="ar-SA"/>
      </w:rPr>
    </w:lvl>
    <w:lvl w:ilvl="5" w:tplc="51F81D0C">
      <w:numFmt w:val="bullet"/>
      <w:lvlText w:val="•"/>
      <w:lvlJc w:val="left"/>
      <w:pPr>
        <w:ind w:left="3776" w:hanging="284"/>
      </w:pPr>
      <w:rPr>
        <w:rFonts w:hint="default"/>
        <w:lang w:val="bg-BG" w:eastAsia="en-US" w:bidi="ar-SA"/>
      </w:rPr>
    </w:lvl>
    <w:lvl w:ilvl="6" w:tplc="B9A21F5A">
      <w:numFmt w:val="bullet"/>
      <w:lvlText w:val="•"/>
      <w:lvlJc w:val="left"/>
      <w:pPr>
        <w:ind w:left="4439" w:hanging="284"/>
      </w:pPr>
      <w:rPr>
        <w:rFonts w:hint="default"/>
        <w:lang w:val="bg-BG" w:eastAsia="en-US" w:bidi="ar-SA"/>
      </w:rPr>
    </w:lvl>
    <w:lvl w:ilvl="7" w:tplc="14101ECA">
      <w:numFmt w:val="bullet"/>
      <w:lvlText w:val="•"/>
      <w:lvlJc w:val="left"/>
      <w:pPr>
        <w:ind w:left="5102" w:hanging="284"/>
      </w:pPr>
      <w:rPr>
        <w:rFonts w:hint="default"/>
        <w:lang w:val="bg-BG" w:eastAsia="en-US" w:bidi="ar-SA"/>
      </w:rPr>
    </w:lvl>
    <w:lvl w:ilvl="8" w:tplc="79D8D6A0">
      <w:numFmt w:val="bullet"/>
      <w:lvlText w:val="•"/>
      <w:lvlJc w:val="left"/>
      <w:pPr>
        <w:ind w:left="5765" w:hanging="284"/>
      </w:pPr>
      <w:rPr>
        <w:rFonts w:hint="default"/>
        <w:lang w:val="bg-BG" w:eastAsia="en-US" w:bidi="ar-SA"/>
      </w:rPr>
    </w:lvl>
  </w:abstractNum>
  <w:abstractNum w:abstractNumId="10">
    <w:nsid w:val="1E6A0772"/>
    <w:multiLevelType w:val="hybridMultilevel"/>
    <w:tmpl w:val="A9AE04CA"/>
    <w:lvl w:ilvl="0" w:tplc="0402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11">
    <w:nsid w:val="24BB5D0B"/>
    <w:multiLevelType w:val="hybridMultilevel"/>
    <w:tmpl w:val="943426B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7191B21"/>
    <w:multiLevelType w:val="hybridMultilevel"/>
    <w:tmpl w:val="A818295A"/>
    <w:lvl w:ilvl="0" w:tplc="0402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>
    <w:nsid w:val="2756361D"/>
    <w:multiLevelType w:val="hybridMultilevel"/>
    <w:tmpl w:val="60C6F2C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">
    <w:nsid w:val="280A4063"/>
    <w:multiLevelType w:val="hybridMultilevel"/>
    <w:tmpl w:val="D7CAE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877"/>
    <w:multiLevelType w:val="hybridMultilevel"/>
    <w:tmpl w:val="4B6033F2"/>
    <w:lvl w:ilvl="0" w:tplc="D3FE44CA">
      <w:start w:val="50"/>
      <w:numFmt w:val="bullet"/>
      <w:lvlText w:val="-"/>
      <w:lvlJc w:val="left"/>
      <w:pPr>
        <w:ind w:left="20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6">
    <w:nsid w:val="2B010A71"/>
    <w:multiLevelType w:val="multilevel"/>
    <w:tmpl w:val="F55C5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7">
    <w:nsid w:val="2F191AFE"/>
    <w:multiLevelType w:val="hybridMultilevel"/>
    <w:tmpl w:val="8A94D2F0"/>
    <w:lvl w:ilvl="0" w:tplc="6096CACC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>
    <w:nsid w:val="30A024FA"/>
    <w:multiLevelType w:val="hybridMultilevel"/>
    <w:tmpl w:val="689E0C30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9">
    <w:nsid w:val="34B94BD6"/>
    <w:multiLevelType w:val="hybridMultilevel"/>
    <w:tmpl w:val="1CA6948E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0">
    <w:nsid w:val="362A14FB"/>
    <w:multiLevelType w:val="hybridMultilevel"/>
    <w:tmpl w:val="8DFA5470"/>
    <w:lvl w:ilvl="0" w:tplc="5F62CBF4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E83A8AAC">
      <w:numFmt w:val="bullet"/>
      <w:lvlText w:val="•"/>
      <w:lvlJc w:val="left"/>
      <w:pPr>
        <w:ind w:left="1100" w:hanging="284"/>
      </w:pPr>
      <w:rPr>
        <w:rFonts w:hint="default"/>
        <w:lang w:val="bg-BG" w:eastAsia="en-US" w:bidi="ar-SA"/>
      </w:rPr>
    </w:lvl>
    <w:lvl w:ilvl="2" w:tplc="5106E8EA">
      <w:numFmt w:val="bullet"/>
      <w:lvlText w:val="•"/>
      <w:lvlJc w:val="left"/>
      <w:pPr>
        <w:ind w:left="1780" w:hanging="284"/>
      </w:pPr>
      <w:rPr>
        <w:rFonts w:hint="default"/>
        <w:lang w:val="bg-BG" w:eastAsia="en-US" w:bidi="ar-SA"/>
      </w:rPr>
    </w:lvl>
    <w:lvl w:ilvl="3" w:tplc="D6E47C16">
      <w:numFmt w:val="bullet"/>
      <w:lvlText w:val="•"/>
      <w:lvlJc w:val="left"/>
      <w:pPr>
        <w:ind w:left="2460" w:hanging="284"/>
      </w:pPr>
      <w:rPr>
        <w:rFonts w:hint="default"/>
        <w:lang w:val="bg-BG" w:eastAsia="en-US" w:bidi="ar-SA"/>
      </w:rPr>
    </w:lvl>
    <w:lvl w:ilvl="4" w:tplc="F38CDCA8">
      <w:numFmt w:val="bullet"/>
      <w:lvlText w:val="•"/>
      <w:lvlJc w:val="left"/>
      <w:pPr>
        <w:ind w:left="3140" w:hanging="284"/>
      </w:pPr>
      <w:rPr>
        <w:rFonts w:hint="default"/>
        <w:lang w:val="bg-BG" w:eastAsia="en-US" w:bidi="ar-SA"/>
      </w:rPr>
    </w:lvl>
    <w:lvl w:ilvl="5" w:tplc="DAF0AB2C">
      <w:numFmt w:val="bullet"/>
      <w:lvlText w:val="•"/>
      <w:lvlJc w:val="left"/>
      <w:pPr>
        <w:ind w:left="3821" w:hanging="284"/>
      </w:pPr>
      <w:rPr>
        <w:rFonts w:hint="default"/>
        <w:lang w:val="bg-BG" w:eastAsia="en-US" w:bidi="ar-SA"/>
      </w:rPr>
    </w:lvl>
    <w:lvl w:ilvl="6" w:tplc="4AACFE72">
      <w:numFmt w:val="bullet"/>
      <w:lvlText w:val="•"/>
      <w:lvlJc w:val="left"/>
      <w:pPr>
        <w:ind w:left="4501" w:hanging="284"/>
      </w:pPr>
      <w:rPr>
        <w:rFonts w:hint="default"/>
        <w:lang w:val="bg-BG" w:eastAsia="en-US" w:bidi="ar-SA"/>
      </w:rPr>
    </w:lvl>
    <w:lvl w:ilvl="7" w:tplc="ED6E42D6">
      <w:numFmt w:val="bullet"/>
      <w:lvlText w:val="•"/>
      <w:lvlJc w:val="left"/>
      <w:pPr>
        <w:ind w:left="5181" w:hanging="284"/>
      </w:pPr>
      <w:rPr>
        <w:rFonts w:hint="default"/>
        <w:lang w:val="bg-BG" w:eastAsia="en-US" w:bidi="ar-SA"/>
      </w:rPr>
    </w:lvl>
    <w:lvl w:ilvl="8" w:tplc="5B74F800">
      <w:numFmt w:val="bullet"/>
      <w:lvlText w:val="•"/>
      <w:lvlJc w:val="left"/>
      <w:pPr>
        <w:ind w:left="5861" w:hanging="284"/>
      </w:pPr>
      <w:rPr>
        <w:rFonts w:hint="default"/>
        <w:lang w:val="bg-BG" w:eastAsia="en-US" w:bidi="ar-SA"/>
      </w:rPr>
    </w:lvl>
  </w:abstractNum>
  <w:abstractNum w:abstractNumId="21">
    <w:nsid w:val="3A8F50FD"/>
    <w:multiLevelType w:val="hybridMultilevel"/>
    <w:tmpl w:val="96E8AC8A"/>
    <w:lvl w:ilvl="0" w:tplc="0402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2">
    <w:nsid w:val="3AC72E0A"/>
    <w:multiLevelType w:val="hybridMultilevel"/>
    <w:tmpl w:val="ED381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84E22"/>
    <w:multiLevelType w:val="hybridMultilevel"/>
    <w:tmpl w:val="61E4C9F8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4">
    <w:nsid w:val="405B1DF6"/>
    <w:multiLevelType w:val="hybridMultilevel"/>
    <w:tmpl w:val="A628EE3A"/>
    <w:lvl w:ilvl="0" w:tplc="FFFFFFFF">
      <w:start w:val="1"/>
      <w:numFmt w:val="decimal"/>
      <w:lvlText w:val="%1."/>
      <w:lvlJc w:val="left"/>
      <w:pPr>
        <w:ind w:left="5321" w:hanging="360"/>
      </w:pPr>
      <w:rPr>
        <w:b/>
        <w:bCs/>
        <w:color w:val="404040" w:themeColor="text1" w:themeTint="BF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0D539C"/>
    <w:multiLevelType w:val="hybridMultilevel"/>
    <w:tmpl w:val="139EE854"/>
    <w:lvl w:ilvl="0" w:tplc="0402000F">
      <w:start w:val="1"/>
      <w:numFmt w:val="decimal"/>
      <w:lvlText w:val="%1."/>
      <w:lvlJc w:val="left"/>
      <w:pPr>
        <w:ind w:left="839" w:hanging="360"/>
      </w:pPr>
    </w:lvl>
    <w:lvl w:ilvl="1" w:tplc="04020019" w:tentative="1">
      <w:start w:val="1"/>
      <w:numFmt w:val="lowerLetter"/>
      <w:lvlText w:val="%2."/>
      <w:lvlJc w:val="left"/>
      <w:pPr>
        <w:ind w:left="1559" w:hanging="360"/>
      </w:pPr>
    </w:lvl>
    <w:lvl w:ilvl="2" w:tplc="0402001B" w:tentative="1">
      <w:start w:val="1"/>
      <w:numFmt w:val="lowerRoman"/>
      <w:lvlText w:val="%3."/>
      <w:lvlJc w:val="right"/>
      <w:pPr>
        <w:ind w:left="2279" w:hanging="180"/>
      </w:pPr>
    </w:lvl>
    <w:lvl w:ilvl="3" w:tplc="0402000F" w:tentative="1">
      <w:start w:val="1"/>
      <w:numFmt w:val="decimal"/>
      <w:lvlText w:val="%4."/>
      <w:lvlJc w:val="left"/>
      <w:pPr>
        <w:ind w:left="2999" w:hanging="360"/>
      </w:pPr>
    </w:lvl>
    <w:lvl w:ilvl="4" w:tplc="04020019" w:tentative="1">
      <w:start w:val="1"/>
      <w:numFmt w:val="lowerLetter"/>
      <w:lvlText w:val="%5."/>
      <w:lvlJc w:val="left"/>
      <w:pPr>
        <w:ind w:left="3719" w:hanging="360"/>
      </w:pPr>
    </w:lvl>
    <w:lvl w:ilvl="5" w:tplc="0402001B" w:tentative="1">
      <w:start w:val="1"/>
      <w:numFmt w:val="lowerRoman"/>
      <w:lvlText w:val="%6."/>
      <w:lvlJc w:val="right"/>
      <w:pPr>
        <w:ind w:left="4439" w:hanging="180"/>
      </w:pPr>
    </w:lvl>
    <w:lvl w:ilvl="6" w:tplc="0402000F" w:tentative="1">
      <w:start w:val="1"/>
      <w:numFmt w:val="decimal"/>
      <w:lvlText w:val="%7."/>
      <w:lvlJc w:val="left"/>
      <w:pPr>
        <w:ind w:left="5159" w:hanging="360"/>
      </w:pPr>
    </w:lvl>
    <w:lvl w:ilvl="7" w:tplc="04020019" w:tentative="1">
      <w:start w:val="1"/>
      <w:numFmt w:val="lowerLetter"/>
      <w:lvlText w:val="%8."/>
      <w:lvlJc w:val="left"/>
      <w:pPr>
        <w:ind w:left="5879" w:hanging="360"/>
      </w:pPr>
    </w:lvl>
    <w:lvl w:ilvl="8" w:tplc="0402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>
    <w:nsid w:val="41257B38"/>
    <w:multiLevelType w:val="hybridMultilevel"/>
    <w:tmpl w:val="BC0C95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B11D94"/>
    <w:multiLevelType w:val="hybridMultilevel"/>
    <w:tmpl w:val="BF803796"/>
    <w:lvl w:ilvl="0" w:tplc="104C9A8E">
      <w:start w:val="1"/>
      <w:numFmt w:val="decimal"/>
      <w:lvlText w:val="%1."/>
      <w:lvlJc w:val="left"/>
      <w:pPr>
        <w:ind w:left="503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 w:tplc="BAEA426C">
      <w:numFmt w:val="bullet"/>
      <w:lvlText w:val="•"/>
      <w:lvlJc w:val="left"/>
      <w:pPr>
        <w:ind w:left="7011" w:hanging="360"/>
      </w:pPr>
      <w:rPr>
        <w:rFonts w:hint="default"/>
        <w:lang w:val="bg-BG" w:eastAsia="en-US" w:bidi="ar-SA"/>
      </w:rPr>
    </w:lvl>
    <w:lvl w:ilvl="2" w:tplc="B664B8F6">
      <w:numFmt w:val="bullet"/>
      <w:lvlText w:val="•"/>
      <w:lvlJc w:val="left"/>
      <w:pPr>
        <w:ind w:left="7943" w:hanging="360"/>
      </w:pPr>
      <w:rPr>
        <w:rFonts w:hint="default"/>
        <w:lang w:val="bg-BG" w:eastAsia="en-US" w:bidi="ar-SA"/>
      </w:rPr>
    </w:lvl>
    <w:lvl w:ilvl="3" w:tplc="24AAE14E">
      <w:numFmt w:val="bullet"/>
      <w:lvlText w:val="•"/>
      <w:lvlJc w:val="left"/>
      <w:pPr>
        <w:ind w:left="8875" w:hanging="360"/>
      </w:pPr>
      <w:rPr>
        <w:rFonts w:hint="default"/>
        <w:lang w:val="bg-BG" w:eastAsia="en-US" w:bidi="ar-SA"/>
      </w:rPr>
    </w:lvl>
    <w:lvl w:ilvl="4" w:tplc="EB721170">
      <w:numFmt w:val="bullet"/>
      <w:lvlText w:val="•"/>
      <w:lvlJc w:val="left"/>
      <w:pPr>
        <w:ind w:left="9807" w:hanging="360"/>
      </w:pPr>
      <w:rPr>
        <w:rFonts w:hint="default"/>
        <w:lang w:val="bg-BG" w:eastAsia="en-US" w:bidi="ar-SA"/>
      </w:rPr>
    </w:lvl>
    <w:lvl w:ilvl="5" w:tplc="55E80D82">
      <w:numFmt w:val="bullet"/>
      <w:lvlText w:val="•"/>
      <w:lvlJc w:val="left"/>
      <w:pPr>
        <w:ind w:left="10739" w:hanging="360"/>
      </w:pPr>
      <w:rPr>
        <w:rFonts w:hint="default"/>
        <w:lang w:val="bg-BG" w:eastAsia="en-US" w:bidi="ar-SA"/>
      </w:rPr>
    </w:lvl>
    <w:lvl w:ilvl="6" w:tplc="88967DF2">
      <w:numFmt w:val="bullet"/>
      <w:lvlText w:val="•"/>
      <w:lvlJc w:val="left"/>
      <w:pPr>
        <w:ind w:left="11671" w:hanging="360"/>
      </w:pPr>
      <w:rPr>
        <w:rFonts w:hint="default"/>
        <w:lang w:val="bg-BG" w:eastAsia="en-US" w:bidi="ar-SA"/>
      </w:rPr>
    </w:lvl>
    <w:lvl w:ilvl="7" w:tplc="33CC7BF6">
      <w:numFmt w:val="bullet"/>
      <w:lvlText w:val="•"/>
      <w:lvlJc w:val="left"/>
      <w:pPr>
        <w:ind w:left="12602" w:hanging="360"/>
      </w:pPr>
      <w:rPr>
        <w:rFonts w:hint="default"/>
        <w:lang w:val="bg-BG" w:eastAsia="en-US" w:bidi="ar-SA"/>
      </w:rPr>
    </w:lvl>
    <w:lvl w:ilvl="8" w:tplc="1424EAA2">
      <w:numFmt w:val="bullet"/>
      <w:lvlText w:val="•"/>
      <w:lvlJc w:val="left"/>
      <w:pPr>
        <w:ind w:left="13534" w:hanging="360"/>
      </w:pPr>
      <w:rPr>
        <w:rFonts w:hint="default"/>
        <w:lang w:val="bg-BG" w:eastAsia="en-US" w:bidi="ar-SA"/>
      </w:rPr>
    </w:lvl>
  </w:abstractNum>
  <w:abstractNum w:abstractNumId="28">
    <w:nsid w:val="4DEF02F1"/>
    <w:multiLevelType w:val="hybridMultilevel"/>
    <w:tmpl w:val="F83A9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8C"/>
    <w:multiLevelType w:val="hybridMultilevel"/>
    <w:tmpl w:val="EEE8E530"/>
    <w:lvl w:ilvl="0" w:tplc="6218A210">
      <w:numFmt w:val="bullet"/>
      <w:lvlText w:val=""/>
      <w:lvlJc w:val="left"/>
      <w:pPr>
        <w:ind w:left="298" w:hanging="140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C24E9C04">
      <w:numFmt w:val="bullet"/>
      <w:lvlText w:val="•"/>
      <w:lvlJc w:val="left"/>
      <w:pPr>
        <w:ind w:left="979" w:hanging="140"/>
      </w:pPr>
      <w:rPr>
        <w:rFonts w:hint="default"/>
        <w:lang w:val="bg-BG" w:eastAsia="en-US" w:bidi="ar-SA"/>
      </w:rPr>
    </w:lvl>
    <w:lvl w:ilvl="2" w:tplc="E44AAC54">
      <w:numFmt w:val="bullet"/>
      <w:lvlText w:val="•"/>
      <w:lvlJc w:val="left"/>
      <w:pPr>
        <w:ind w:left="1658" w:hanging="140"/>
      </w:pPr>
      <w:rPr>
        <w:rFonts w:hint="default"/>
        <w:lang w:val="bg-BG" w:eastAsia="en-US" w:bidi="ar-SA"/>
      </w:rPr>
    </w:lvl>
    <w:lvl w:ilvl="3" w:tplc="B4C8E568">
      <w:numFmt w:val="bullet"/>
      <w:lvlText w:val="•"/>
      <w:lvlJc w:val="left"/>
      <w:pPr>
        <w:ind w:left="2337" w:hanging="140"/>
      </w:pPr>
      <w:rPr>
        <w:rFonts w:hint="default"/>
        <w:lang w:val="bg-BG" w:eastAsia="en-US" w:bidi="ar-SA"/>
      </w:rPr>
    </w:lvl>
    <w:lvl w:ilvl="4" w:tplc="77800CEC">
      <w:numFmt w:val="bullet"/>
      <w:lvlText w:val="•"/>
      <w:lvlJc w:val="left"/>
      <w:pPr>
        <w:ind w:left="3016" w:hanging="140"/>
      </w:pPr>
      <w:rPr>
        <w:rFonts w:hint="default"/>
        <w:lang w:val="bg-BG" w:eastAsia="en-US" w:bidi="ar-SA"/>
      </w:rPr>
    </w:lvl>
    <w:lvl w:ilvl="5" w:tplc="2244172E">
      <w:numFmt w:val="bullet"/>
      <w:lvlText w:val="•"/>
      <w:lvlJc w:val="left"/>
      <w:pPr>
        <w:ind w:left="3695" w:hanging="140"/>
      </w:pPr>
      <w:rPr>
        <w:rFonts w:hint="default"/>
        <w:lang w:val="bg-BG" w:eastAsia="en-US" w:bidi="ar-SA"/>
      </w:rPr>
    </w:lvl>
    <w:lvl w:ilvl="6" w:tplc="9BC8E97E">
      <w:numFmt w:val="bullet"/>
      <w:lvlText w:val="•"/>
      <w:lvlJc w:val="left"/>
      <w:pPr>
        <w:ind w:left="4374" w:hanging="140"/>
      </w:pPr>
      <w:rPr>
        <w:rFonts w:hint="default"/>
        <w:lang w:val="bg-BG" w:eastAsia="en-US" w:bidi="ar-SA"/>
      </w:rPr>
    </w:lvl>
    <w:lvl w:ilvl="7" w:tplc="415CF548">
      <w:numFmt w:val="bullet"/>
      <w:lvlText w:val="•"/>
      <w:lvlJc w:val="left"/>
      <w:pPr>
        <w:ind w:left="5053" w:hanging="140"/>
      </w:pPr>
      <w:rPr>
        <w:rFonts w:hint="default"/>
        <w:lang w:val="bg-BG" w:eastAsia="en-US" w:bidi="ar-SA"/>
      </w:rPr>
    </w:lvl>
    <w:lvl w:ilvl="8" w:tplc="8C5AD7C0">
      <w:numFmt w:val="bullet"/>
      <w:lvlText w:val="•"/>
      <w:lvlJc w:val="left"/>
      <w:pPr>
        <w:ind w:left="5732" w:hanging="140"/>
      </w:pPr>
      <w:rPr>
        <w:rFonts w:hint="default"/>
        <w:lang w:val="bg-BG" w:eastAsia="en-US" w:bidi="ar-SA"/>
      </w:rPr>
    </w:lvl>
  </w:abstractNum>
  <w:abstractNum w:abstractNumId="30">
    <w:nsid w:val="5B435EC7"/>
    <w:multiLevelType w:val="hybridMultilevel"/>
    <w:tmpl w:val="AB22E8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96504"/>
    <w:multiLevelType w:val="hybridMultilevel"/>
    <w:tmpl w:val="2BEEB4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010208A"/>
    <w:multiLevelType w:val="hybridMultilevel"/>
    <w:tmpl w:val="BF803796"/>
    <w:lvl w:ilvl="0" w:tplc="FFFFFFFF">
      <w:start w:val="1"/>
      <w:numFmt w:val="decimal"/>
      <w:lvlText w:val="%1."/>
      <w:lvlJc w:val="left"/>
      <w:pPr>
        <w:ind w:left="503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 w:tplc="FFFFFFFF">
      <w:numFmt w:val="bullet"/>
      <w:lvlText w:val="•"/>
      <w:lvlJc w:val="left"/>
      <w:pPr>
        <w:ind w:left="7011" w:hanging="360"/>
      </w:pPr>
      <w:rPr>
        <w:rFonts w:hint="default"/>
        <w:lang w:val="bg-BG" w:eastAsia="en-US" w:bidi="ar-SA"/>
      </w:rPr>
    </w:lvl>
    <w:lvl w:ilvl="2" w:tplc="FFFFFFFF">
      <w:numFmt w:val="bullet"/>
      <w:lvlText w:val="•"/>
      <w:lvlJc w:val="left"/>
      <w:pPr>
        <w:ind w:left="7943" w:hanging="360"/>
      </w:pPr>
      <w:rPr>
        <w:rFonts w:hint="default"/>
        <w:lang w:val="bg-BG" w:eastAsia="en-US" w:bidi="ar-SA"/>
      </w:rPr>
    </w:lvl>
    <w:lvl w:ilvl="3" w:tplc="FFFFFFFF">
      <w:numFmt w:val="bullet"/>
      <w:lvlText w:val="•"/>
      <w:lvlJc w:val="left"/>
      <w:pPr>
        <w:ind w:left="8875" w:hanging="360"/>
      </w:pPr>
      <w:rPr>
        <w:rFonts w:hint="default"/>
        <w:lang w:val="bg-BG" w:eastAsia="en-US" w:bidi="ar-SA"/>
      </w:rPr>
    </w:lvl>
    <w:lvl w:ilvl="4" w:tplc="FFFFFFFF">
      <w:numFmt w:val="bullet"/>
      <w:lvlText w:val="•"/>
      <w:lvlJc w:val="left"/>
      <w:pPr>
        <w:ind w:left="9807" w:hanging="360"/>
      </w:pPr>
      <w:rPr>
        <w:rFonts w:hint="default"/>
        <w:lang w:val="bg-BG" w:eastAsia="en-US" w:bidi="ar-SA"/>
      </w:rPr>
    </w:lvl>
    <w:lvl w:ilvl="5" w:tplc="FFFFFFFF">
      <w:numFmt w:val="bullet"/>
      <w:lvlText w:val="•"/>
      <w:lvlJc w:val="left"/>
      <w:pPr>
        <w:ind w:left="10739" w:hanging="360"/>
      </w:pPr>
      <w:rPr>
        <w:rFonts w:hint="default"/>
        <w:lang w:val="bg-BG" w:eastAsia="en-US" w:bidi="ar-SA"/>
      </w:rPr>
    </w:lvl>
    <w:lvl w:ilvl="6" w:tplc="FFFFFFFF">
      <w:numFmt w:val="bullet"/>
      <w:lvlText w:val="•"/>
      <w:lvlJc w:val="left"/>
      <w:pPr>
        <w:ind w:left="11671" w:hanging="360"/>
      </w:pPr>
      <w:rPr>
        <w:rFonts w:hint="default"/>
        <w:lang w:val="bg-BG" w:eastAsia="en-US" w:bidi="ar-SA"/>
      </w:rPr>
    </w:lvl>
    <w:lvl w:ilvl="7" w:tplc="FFFFFFFF">
      <w:numFmt w:val="bullet"/>
      <w:lvlText w:val="•"/>
      <w:lvlJc w:val="left"/>
      <w:pPr>
        <w:ind w:left="12602" w:hanging="360"/>
      </w:pPr>
      <w:rPr>
        <w:rFonts w:hint="default"/>
        <w:lang w:val="bg-BG" w:eastAsia="en-US" w:bidi="ar-SA"/>
      </w:rPr>
    </w:lvl>
    <w:lvl w:ilvl="8" w:tplc="FFFFFFFF">
      <w:numFmt w:val="bullet"/>
      <w:lvlText w:val="•"/>
      <w:lvlJc w:val="left"/>
      <w:pPr>
        <w:ind w:left="13534" w:hanging="360"/>
      </w:pPr>
      <w:rPr>
        <w:rFonts w:hint="default"/>
        <w:lang w:val="bg-BG" w:eastAsia="en-US" w:bidi="ar-SA"/>
      </w:rPr>
    </w:lvl>
  </w:abstractNum>
  <w:abstractNum w:abstractNumId="33">
    <w:nsid w:val="67405467"/>
    <w:multiLevelType w:val="hybridMultilevel"/>
    <w:tmpl w:val="95DECB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352EE6"/>
    <w:multiLevelType w:val="hybridMultilevel"/>
    <w:tmpl w:val="1458E860"/>
    <w:lvl w:ilvl="0" w:tplc="675A4FD8">
      <w:numFmt w:val="bullet"/>
      <w:lvlText w:val=""/>
      <w:lvlJc w:val="left"/>
      <w:pPr>
        <w:ind w:left="1646" w:hanging="351"/>
      </w:pPr>
      <w:rPr>
        <w:rFonts w:ascii="Symbol" w:hAnsi="Symbol" w:cs="Symbol" w:hint="default"/>
        <w:color w:val="404040" w:themeColor="text1" w:themeTint="BF"/>
        <w:w w:val="100"/>
        <w:position w:val="0"/>
        <w:sz w:val="20"/>
        <w:szCs w:val="20"/>
        <w:lang w:val="bg-BG" w:eastAsia="en-US" w:bidi="ar-SA"/>
      </w:rPr>
    </w:lvl>
    <w:lvl w:ilvl="1" w:tplc="CDD864CE">
      <w:numFmt w:val="bullet"/>
      <w:lvlText w:val="•"/>
      <w:lvlJc w:val="left"/>
      <w:pPr>
        <w:ind w:left="3020" w:hanging="351"/>
      </w:pPr>
      <w:rPr>
        <w:rFonts w:hint="default"/>
        <w:lang w:val="bg-BG" w:eastAsia="en-US" w:bidi="ar-SA"/>
      </w:rPr>
    </w:lvl>
    <w:lvl w:ilvl="2" w:tplc="CF78D548">
      <w:numFmt w:val="bullet"/>
      <w:lvlText w:val="•"/>
      <w:lvlJc w:val="left"/>
      <w:pPr>
        <w:ind w:left="4396" w:hanging="351"/>
      </w:pPr>
      <w:rPr>
        <w:rFonts w:hint="default"/>
        <w:lang w:val="bg-BG" w:eastAsia="en-US" w:bidi="ar-SA"/>
      </w:rPr>
    </w:lvl>
    <w:lvl w:ilvl="3" w:tplc="A3D0F294">
      <w:numFmt w:val="bullet"/>
      <w:lvlText w:val="•"/>
      <w:lvlJc w:val="left"/>
      <w:pPr>
        <w:ind w:left="5772" w:hanging="351"/>
      </w:pPr>
      <w:rPr>
        <w:rFonts w:hint="default"/>
        <w:lang w:val="bg-BG" w:eastAsia="en-US" w:bidi="ar-SA"/>
      </w:rPr>
    </w:lvl>
    <w:lvl w:ilvl="4" w:tplc="B45CAC90">
      <w:numFmt w:val="bullet"/>
      <w:lvlText w:val="•"/>
      <w:lvlJc w:val="left"/>
      <w:pPr>
        <w:ind w:left="7148" w:hanging="351"/>
      </w:pPr>
      <w:rPr>
        <w:rFonts w:hint="default"/>
        <w:lang w:val="bg-BG" w:eastAsia="en-US" w:bidi="ar-SA"/>
      </w:rPr>
    </w:lvl>
    <w:lvl w:ilvl="5" w:tplc="8A7EAD08">
      <w:numFmt w:val="bullet"/>
      <w:lvlText w:val="•"/>
      <w:lvlJc w:val="left"/>
      <w:pPr>
        <w:ind w:left="8524" w:hanging="351"/>
      </w:pPr>
      <w:rPr>
        <w:rFonts w:hint="default"/>
        <w:lang w:val="bg-BG" w:eastAsia="en-US" w:bidi="ar-SA"/>
      </w:rPr>
    </w:lvl>
    <w:lvl w:ilvl="6" w:tplc="9468E35C">
      <w:numFmt w:val="bullet"/>
      <w:lvlText w:val="•"/>
      <w:lvlJc w:val="left"/>
      <w:pPr>
        <w:ind w:left="9900" w:hanging="351"/>
      </w:pPr>
      <w:rPr>
        <w:rFonts w:hint="default"/>
        <w:lang w:val="bg-BG" w:eastAsia="en-US" w:bidi="ar-SA"/>
      </w:rPr>
    </w:lvl>
    <w:lvl w:ilvl="7" w:tplc="FFA29472">
      <w:numFmt w:val="bullet"/>
      <w:lvlText w:val="•"/>
      <w:lvlJc w:val="left"/>
      <w:pPr>
        <w:ind w:left="11275" w:hanging="351"/>
      </w:pPr>
      <w:rPr>
        <w:rFonts w:hint="default"/>
        <w:lang w:val="bg-BG" w:eastAsia="en-US" w:bidi="ar-SA"/>
      </w:rPr>
    </w:lvl>
    <w:lvl w:ilvl="8" w:tplc="41561094">
      <w:numFmt w:val="bullet"/>
      <w:lvlText w:val="•"/>
      <w:lvlJc w:val="left"/>
      <w:pPr>
        <w:ind w:left="12651" w:hanging="351"/>
      </w:pPr>
      <w:rPr>
        <w:rFonts w:hint="default"/>
        <w:lang w:val="bg-BG" w:eastAsia="en-US" w:bidi="ar-SA"/>
      </w:rPr>
    </w:lvl>
  </w:abstractNum>
  <w:abstractNum w:abstractNumId="35">
    <w:nsid w:val="6FF2539F"/>
    <w:multiLevelType w:val="hybridMultilevel"/>
    <w:tmpl w:val="8C74C1AA"/>
    <w:lvl w:ilvl="0" w:tplc="6096CAC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>
    <w:nsid w:val="785F14EB"/>
    <w:multiLevelType w:val="hybridMultilevel"/>
    <w:tmpl w:val="AA90FA36"/>
    <w:lvl w:ilvl="0" w:tplc="EDB039EC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8DB6FBC4">
      <w:numFmt w:val="bullet"/>
      <w:lvlText w:val="•"/>
      <w:lvlJc w:val="left"/>
      <w:pPr>
        <w:ind w:left="1100" w:hanging="284"/>
      </w:pPr>
      <w:rPr>
        <w:rFonts w:hint="default"/>
        <w:lang w:val="bg-BG" w:eastAsia="en-US" w:bidi="ar-SA"/>
      </w:rPr>
    </w:lvl>
    <w:lvl w:ilvl="2" w:tplc="42F88C1E">
      <w:numFmt w:val="bullet"/>
      <w:lvlText w:val="•"/>
      <w:lvlJc w:val="left"/>
      <w:pPr>
        <w:ind w:left="1780" w:hanging="284"/>
      </w:pPr>
      <w:rPr>
        <w:rFonts w:hint="default"/>
        <w:lang w:val="bg-BG" w:eastAsia="en-US" w:bidi="ar-SA"/>
      </w:rPr>
    </w:lvl>
    <w:lvl w:ilvl="3" w:tplc="C5028D40">
      <w:numFmt w:val="bullet"/>
      <w:lvlText w:val="•"/>
      <w:lvlJc w:val="left"/>
      <w:pPr>
        <w:ind w:left="2460" w:hanging="284"/>
      </w:pPr>
      <w:rPr>
        <w:rFonts w:hint="default"/>
        <w:lang w:val="bg-BG" w:eastAsia="en-US" w:bidi="ar-SA"/>
      </w:rPr>
    </w:lvl>
    <w:lvl w:ilvl="4" w:tplc="4426D98A">
      <w:numFmt w:val="bullet"/>
      <w:lvlText w:val="•"/>
      <w:lvlJc w:val="left"/>
      <w:pPr>
        <w:ind w:left="3140" w:hanging="284"/>
      </w:pPr>
      <w:rPr>
        <w:rFonts w:hint="default"/>
        <w:lang w:val="bg-BG" w:eastAsia="en-US" w:bidi="ar-SA"/>
      </w:rPr>
    </w:lvl>
    <w:lvl w:ilvl="5" w:tplc="1778CF1E">
      <w:numFmt w:val="bullet"/>
      <w:lvlText w:val="•"/>
      <w:lvlJc w:val="left"/>
      <w:pPr>
        <w:ind w:left="3821" w:hanging="284"/>
      </w:pPr>
      <w:rPr>
        <w:rFonts w:hint="default"/>
        <w:lang w:val="bg-BG" w:eastAsia="en-US" w:bidi="ar-SA"/>
      </w:rPr>
    </w:lvl>
    <w:lvl w:ilvl="6" w:tplc="5DFE5FA4">
      <w:numFmt w:val="bullet"/>
      <w:lvlText w:val="•"/>
      <w:lvlJc w:val="left"/>
      <w:pPr>
        <w:ind w:left="4501" w:hanging="284"/>
      </w:pPr>
      <w:rPr>
        <w:rFonts w:hint="default"/>
        <w:lang w:val="bg-BG" w:eastAsia="en-US" w:bidi="ar-SA"/>
      </w:rPr>
    </w:lvl>
    <w:lvl w:ilvl="7" w:tplc="AAA61B62">
      <w:numFmt w:val="bullet"/>
      <w:lvlText w:val="•"/>
      <w:lvlJc w:val="left"/>
      <w:pPr>
        <w:ind w:left="5181" w:hanging="284"/>
      </w:pPr>
      <w:rPr>
        <w:rFonts w:hint="default"/>
        <w:lang w:val="bg-BG" w:eastAsia="en-US" w:bidi="ar-SA"/>
      </w:rPr>
    </w:lvl>
    <w:lvl w:ilvl="8" w:tplc="EB20CE7A">
      <w:numFmt w:val="bullet"/>
      <w:lvlText w:val="•"/>
      <w:lvlJc w:val="left"/>
      <w:pPr>
        <w:ind w:left="5861" w:hanging="284"/>
      </w:pPr>
      <w:rPr>
        <w:rFonts w:hint="default"/>
        <w:lang w:val="bg-BG" w:eastAsia="en-US" w:bidi="ar-SA"/>
      </w:rPr>
    </w:lvl>
  </w:abstractNum>
  <w:abstractNum w:abstractNumId="37">
    <w:nsid w:val="7B291774"/>
    <w:multiLevelType w:val="hybridMultilevel"/>
    <w:tmpl w:val="E8EC33A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968A5"/>
    <w:multiLevelType w:val="hybridMultilevel"/>
    <w:tmpl w:val="ACB2AD2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C7970B9"/>
    <w:multiLevelType w:val="hybridMultilevel"/>
    <w:tmpl w:val="E6AE5178"/>
    <w:lvl w:ilvl="0" w:tplc="0402000F">
      <w:start w:val="1"/>
      <w:numFmt w:val="decimal"/>
      <w:lvlText w:val="%1."/>
      <w:lvlJc w:val="left"/>
      <w:pPr>
        <w:ind w:left="839" w:hanging="360"/>
      </w:pPr>
    </w:lvl>
    <w:lvl w:ilvl="1" w:tplc="04020019" w:tentative="1">
      <w:start w:val="1"/>
      <w:numFmt w:val="lowerLetter"/>
      <w:lvlText w:val="%2."/>
      <w:lvlJc w:val="left"/>
      <w:pPr>
        <w:ind w:left="1559" w:hanging="360"/>
      </w:pPr>
    </w:lvl>
    <w:lvl w:ilvl="2" w:tplc="0402001B" w:tentative="1">
      <w:start w:val="1"/>
      <w:numFmt w:val="lowerRoman"/>
      <w:lvlText w:val="%3."/>
      <w:lvlJc w:val="right"/>
      <w:pPr>
        <w:ind w:left="2279" w:hanging="180"/>
      </w:pPr>
    </w:lvl>
    <w:lvl w:ilvl="3" w:tplc="0402000F" w:tentative="1">
      <w:start w:val="1"/>
      <w:numFmt w:val="decimal"/>
      <w:lvlText w:val="%4."/>
      <w:lvlJc w:val="left"/>
      <w:pPr>
        <w:ind w:left="2999" w:hanging="360"/>
      </w:pPr>
    </w:lvl>
    <w:lvl w:ilvl="4" w:tplc="04020019" w:tentative="1">
      <w:start w:val="1"/>
      <w:numFmt w:val="lowerLetter"/>
      <w:lvlText w:val="%5."/>
      <w:lvlJc w:val="left"/>
      <w:pPr>
        <w:ind w:left="3719" w:hanging="360"/>
      </w:pPr>
    </w:lvl>
    <w:lvl w:ilvl="5" w:tplc="0402001B" w:tentative="1">
      <w:start w:val="1"/>
      <w:numFmt w:val="lowerRoman"/>
      <w:lvlText w:val="%6."/>
      <w:lvlJc w:val="right"/>
      <w:pPr>
        <w:ind w:left="4439" w:hanging="180"/>
      </w:pPr>
    </w:lvl>
    <w:lvl w:ilvl="6" w:tplc="0402000F" w:tentative="1">
      <w:start w:val="1"/>
      <w:numFmt w:val="decimal"/>
      <w:lvlText w:val="%7."/>
      <w:lvlJc w:val="left"/>
      <w:pPr>
        <w:ind w:left="5159" w:hanging="360"/>
      </w:pPr>
    </w:lvl>
    <w:lvl w:ilvl="7" w:tplc="04020019" w:tentative="1">
      <w:start w:val="1"/>
      <w:numFmt w:val="lowerLetter"/>
      <w:lvlText w:val="%8."/>
      <w:lvlJc w:val="left"/>
      <w:pPr>
        <w:ind w:left="5879" w:hanging="360"/>
      </w:pPr>
    </w:lvl>
    <w:lvl w:ilvl="8" w:tplc="0402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0">
    <w:nsid w:val="7D115B71"/>
    <w:multiLevelType w:val="multilevel"/>
    <w:tmpl w:val="86584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52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12"/>
  </w:num>
  <w:num w:numId="4">
    <w:abstractNumId w:val="30"/>
  </w:num>
  <w:num w:numId="5">
    <w:abstractNumId w:val="33"/>
  </w:num>
  <w:num w:numId="6">
    <w:abstractNumId w:val="10"/>
  </w:num>
  <w:num w:numId="7">
    <w:abstractNumId w:val="16"/>
  </w:num>
  <w:num w:numId="8">
    <w:abstractNumId w:val="7"/>
  </w:num>
  <w:num w:numId="9">
    <w:abstractNumId w:val="40"/>
  </w:num>
  <w:num w:numId="10">
    <w:abstractNumId w:val="15"/>
  </w:num>
  <w:num w:numId="11">
    <w:abstractNumId w:val="17"/>
  </w:num>
  <w:num w:numId="12">
    <w:abstractNumId w:val="35"/>
  </w:num>
  <w:num w:numId="13">
    <w:abstractNumId w:val="14"/>
  </w:num>
  <w:num w:numId="14">
    <w:abstractNumId w:val="24"/>
  </w:num>
  <w:num w:numId="15">
    <w:abstractNumId w:val="5"/>
  </w:num>
  <w:num w:numId="16">
    <w:abstractNumId w:val="21"/>
  </w:num>
  <w:num w:numId="17">
    <w:abstractNumId w:val="38"/>
  </w:num>
  <w:num w:numId="18">
    <w:abstractNumId w:val="31"/>
  </w:num>
  <w:num w:numId="19">
    <w:abstractNumId w:val="26"/>
  </w:num>
  <w:num w:numId="20">
    <w:abstractNumId w:val="32"/>
  </w:num>
  <w:num w:numId="21">
    <w:abstractNumId w:val="1"/>
  </w:num>
  <w:num w:numId="22">
    <w:abstractNumId w:val="25"/>
  </w:num>
  <w:num w:numId="23">
    <w:abstractNumId w:val="39"/>
  </w:num>
  <w:num w:numId="24">
    <w:abstractNumId w:val="3"/>
  </w:num>
  <w:num w:numId="25">
    <w:abstractNumId w:val="2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9"/>
  </w:num>
  <w:num w:numId="30">
    <w:abstractNumId w:val="36"/>
  </w:num>
  <w:num w:numId="31">
    <w:abstractNumId w:val="6"/>
  </w:num>
  <w:num w:numId="32">
    <w:abstractNumId w:val="20"/>
  </w:num>
  <w:num w:numId="33">
    <w:abstractNumId w:val="18"/>
  </w:num>
  <w:num w:numId="34">
    <w:abstractNumId w:val="13"/>
  </w:num>
  <w:num w:numId="35">
    <w:abstractNumId w:val="23"/>
  </w:num>
  <w:num w:numId="36">
    <w:abstractNumId w:val="19"/>
  </w:num>
  <w:num w:numId="37">
    <w:abstractNumId w:val="37"/>
  </w:num>
  <w:num w:numId="38">
    <w:abstractNumId w:val="22"/>
  </w:num>
  <w:num w:numId="39">
    <w:abstractNumId w:val="8"/>
  </w:num>
  <w:num w:numId="40">
    <w:abstractNumId w:val="0"/>
  </w:num>
  <w:num w:numId="41">
    <w:abstractNumId w:val="1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FF"/>
    <w:rsid w:val="00002790"/>
    <w:rsid w:val="000075A7"/>
    <w:rsid w:val="000242EF"/>
    <w:rsid w:val="00044A06"/>
    <w:rsid w:val="00051781"/>
    <w:rsid w:val="000645C3"/>
    <w:rsid w:val="000B028B"/>
    <w:rsid w:val="000B6A1A"/>
    <w:rsid w:val="000C57C7"/>
    <w:rsid w:val="000D568B"/>
    <w:rsid w:val="001070C6"/>
    <w:rsid w:val="00150DFA"/>
    <w:rsid w:val="0015255C"/>
    <w:rsid w:val="001717CB"/>
    <w:rsid w:val="001F7D9D"/>
    <w:rsid w:val="00221A27"/>
    <w:rsid w:val="002364F4"/>
    <w:rsid w:val="00243954"/>
    <w:rsid w:val="00257200"/>
    <w:rsid w:val="0026478C"/>
    <w:rsid w:val="00282C52"/>
    <w:rsid w:val="00283814"/>
    <w:rsid w:val="00294F0B"/>
    <w:rsid w:val="002A40FC"/>
    <w:rsid w:val="002B5E9D"/>
    <w:rsid w:val="002B605F"/>
    <w:rsid w:val="002F0BCC"/>
    <w:rsid w:val="00333D35"/>
    <w:rsid w:val="00382FAD"/>
    <w:rsid w:val="003B019F"/>
    <w:rsid w:val="003C47CC"/>
    <w:rsid w:val="003D560A"/>
    <w:rsid w:val="003F16C9"/>
    <w:rsid w:val="003F1CCF"/>
    <w:rsid w:val="003F1FA0"/>
    <w:rsid w:val="00402DDF"/>
    <w:rsid w:val="00406C42"/>
    <w:rsid w:val="00420EDD"/>
    <w:rsid w:val="00426758"/>
    <w:rsid w:val="004529D5"/>
    <w:rsid w:val="00477B57"/>
    <w:rsid w:val="004865B3"/>
    <w:rsid w:val="00487A13"/>
    <w:rsid w:val="004A43B4"/>
    <w:rsid w:val="004B3718"/>
    <w:rsid w:val="004B4D40"/>
    <w:rsid w:val="00536615"/>
    <w:rsid w:val="00540BD4"/>
    <w:rsid w:val="0057484A"/>
    <w:rsid w:val="00593871"/>
    <w:rsid w:val="005A3A37"/>
    <w:rsid w:val="005A5991"/>
    <w:rsid w:val="005B7EBC"/>
    <w:rsid w:val="005C75F5"/>
    <w:rsid w:val="005D24A1"/>
    <w:rsid w:val="005D29C1"/>
    <w:rsid w:val="005D67F2"/>
    <w:rsid w:val="005E3C7D"/>
    <w:rsid w:val="00616000"/>
    <w:rsid w:val="006653EA"/>
    <w:rsid w:val="00682C01"/>
    <w:rsid w:val="00691829"/>
    <w:rsid w:val="006931AF"/>
    <w:rsid w:val="006A01D8"/>
    <w:rsid w:val="006A0E71"/>
    <w:rsid w:val="006C1E6E"/>
    <w:rsid w:val="00711F20"/>
    <w:rsid w:val="00720757"/>
    <w:rsid w:val="00742B09"/>
    <w:rsid w:val="0076469B"/>
    <w:rsid w:val="00772C0C"/>
    <w:rsid w:val="00792AFB"/>
    <w:rsid w:val="007B01F7"/>
    <w:rsid w:val="007C088C"/>
    <w:rsid w:val="007C10CF"/>
    <w:rsid w:val="007C6439"/>
    <w:rsid w:val="007E2AE8"/>
    <w:rsid w:val="007F20B9"/>
    <w:rsid w:val="007F518D"/>
    <w:rsid w:val="008610A4"/>
    <w:rsid w:val="00875F62"/>
    <w:rsid w:val="008804D2"/>
    <w:rsid w:val="008A464A"/>
    <w:rsid w:val="008B0459"/>
    <w:rsid w:val="008C0D0F"/>
    <w:rsid w:val="008C7E73"/>
    <w:rsid w:val="008F2ED0"/>
    <w:rsid w:val="008F6AD7"/>
    <w:rsid w:val="00927EC5"/>
    <w:rsid w:val="009522DC"/>
    <w:rsid w:val="00953943"/>
    <w:rsid w:val="00985A66"/>
    <w:rsid w:val="009A1700"/>
    <w:rsid w:val="009C5836"/>
    <w:rsid w:val="009E193E"/>
    <w:rsid w:val="009F4BF7"/>
    <w:rsid w:val="00A05FDA"/>
    <w:rsid w:val="00A137A4"/>
    <w:rsid w:val="00A21F5A"/>
    <w:rsid w:val="00A31DCD"/>
    <w:rsid w:val="00A64805"/>
    <w:rsid w:val="00AA0E61"/>
    <w:rsid w:val="00AB35D5"/>
    <w:rsid w:val="00AC6CA0"/>
    <w:rsid w:val="00AD02BC"/>
    <w:rsid w:val="00AF3129"/>
    <w:rsid w:val="00AF7A61"/>
    <w:rsid w:val="00B42C45"/>
    <w:rsid w:val="00BB60CB"/>
    <w:rsid w:val="00BC4A90"/>
    <w:rsid w:val="00BD3ABD"/>
    <w:rsid w:val="00BE7551"/>
    <w:rsid w:val="00C06BBB"/>
    <w:rsid w:val="00C31BBB"/>
    <w:rsid w:val="00C63115"/>
    <w:rsid w:val="00C701FD"/>
    <w:rsid w:val="00C75E24"/>
    <w:rsid w:val="00CC65C4"/>
    <w:rsid w:val="00CE4970"/>
    <w:rsid w:val="00CF62BE"/>
    <w:rsid w:val="00D13663"/>
    <w:rsid w:val="00D2190A"/>
    <w:rsid w:val="00D40BFD"/>
    <w:rsid w:val="00D46907"/>
    <w:rsid w:val="00D56D6C"/>
    <w:rsid w:val="00D57CBA"/>
    <w:rsid w:val="00DA089A"/>
    <w:rsid w:val="00DB7E74"/>
    <w:rsid w:val="00DC1B15"/>
    <w:rsid w:val="00DC27AF"/>
    <w:rsid w:val="00DC62FF"/>
    <w:rsid w:val="00DD77FA"/>
    <w:rsid w:val="00DD797B"/>
    <w:rsid w:val="00E235A6"/>
    <w:rsid w:val="00E42CF5"/>
    <w:rsid w:val="00E47245"/>
    <w:rsid w:val="00E928F6"/>
    <w:rsid w:val="00EC49F1"/>
    <w:rsid w:val="00EC62D8"/>
    <w:rsid w:val="00ED792F"/>
    <w:rsid w:val="00F079BB"/>
    <w:rsid w:val="00F10A82"/>
    <w:rsid w:val="00F154F3"/>
    <w:rsid w:val="00F1585B"/>
    <w:rsid w:val="00F24BDE"/>
    <w:rsid w:val="00F41CB2"/>
    <w:rsid w:val="00F72F0C"/>
    <w:rsid w:val="00F7339B"/>
    <w:rsid w:val="00F80524"/>
    <w:rsid w:val="00F86094"/>
    <w:rsid w:val="00FA7157"/>
    <w:rsid w:val="00FC3BF2"/>
    <w:rsid w:val="00FE6FD1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rsid w:val="00F24BDE"/>
    <w:pPr>
      <w:ind w:left="1632" w:right="233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24BDE"/>
    <w:pPr>
      <w:ind w:left="22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4BDE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bg-BG"/>
    </w:rPr>
  </w:style>
  <w:style w:type="character" w:customStyle="1" w:styleId="Heading2Char">
    <w:name w:val="Heading 2 Char"/>
    <w:basedOn w:val="DefaultParagraphFont"/>
    <w:link w:val="Heading2"/>
    <w:uiPriority w:val="1"/>
    <w:rsid w:val="00F24BDE"/>
    <w:rPr>
      <w:rFonts w:ascii="Times New Roman" w:eastAsia="Times New Roman" w:hAnsi="Times New Roman" w:cs="Times New Roman"/>
      <w:b/>
      <w:bCs/>
      <w:lang w:val="bg-BG"/>
    </w:rPr>
  </w:style>
  <w:style w:type="paragraph" w:styleId="BodyText">
    <w:name w:val="Body Text"/>
    <w:basedOn w:val="Normal"/>
    <w:link w:val="BodyTextChar"/>
    <w:uiPriority w:val="1"/>
    <w:qFormat/>
    <w:rsid w:val="00F24BDE"/>
    <w:pPr>
      <w:ind w:left="720"/>
    </w:pPr>
  </w:style>
  <w:style w:type="character" w:customStyle="1" w:styleId="BodyTextChar">
    <w:name w:val="Body Text Char"/>
    <w:basedOn w:val="DefaultParagraphFont"/>
    <w:link w:val="BodyText"/>
    <w:uiPriority w:val="1"/>
    <w:rsid w:val="00F24BDE"/>
    <w:rPr>
      <w:rFonts w:ascii="Times New Roman" w:eastAsia="Times New Roman" w:hAnsi="Times New Roman" w:cs="Times New Roman"/>
      <w:lang w:val="bg-BG"/>
    </w:rPr>
  </w:style>
  <w:style w:type="paragraph" w:styleId="ListParagraph">
    <w:name w:val="List Paragraph"/>
    <w:basedOn w:val="Normal"/>
    <w:qFormat/>
    <w:rsid w:val="00F24BDE"/>
    <w:pPr>
      <w:ind w:left="1641" w:hanging="347"/>
    </w:pPr>
  </w:style>
  <w:style w:type="paragraph" w:customStyle="1" w:styleId="TableParagraph">
    <w:name w:val="Table Paragraph"/>
    <w:basedOn w:val="Normal"/>
    <w:uiPriority w:val="1"/>
    <w:qFormat/>
    <w:rsid w:val="00F24BDE"/>
  </w:style>
  <w:style w:type="character" w:customStyle="1" w:styleId="newdocreference">
    <w:name w:val="newdocreference"/>
    <w:basedOn w:val="DefaultParagraphFont"/>
    <w:rsid w:val="00F24BDE"/>
  </w:style>
  <w:style w:type="paragraph" w:styleId="Header">
    <w:name w:val="header"/>
    <w:basedOn w:val="Normal"/>
    <w:link w:val="HeaderChar"/>
    <w:uiPriority w:val="99"/>
    <w:unhideWhenUsed/>
    <w:rsid w:val="00F24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BD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2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BDE"/>
    <w:rPr>
      <w:rFonts w:ascii="Times New Roman" w:eastAsia="Times New Roman" w:hAnsi="Times New Roman" w:cs="Times New Roman"/>
      <w:lang w:val="bg-BG"/>
    </w:rPr>
  </w:style>
  <w:style w:type="paragraph" w:styleId="NormalWeb">
    <w:name w:val="Normal (Web)"/>
    <w:basedOn w:val="Normal"/>
    <w:uiPriority w:val="99"/>
    <w:unhideWhenUsed/>
    <w:rsid w:val="00F24B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DE"/>
    <w:rPr>
      <w:rFonts w:ascii="Segoe UI" w:eastAsia="Times New Roman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6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rsid w:val="00F24BDE"/>
    <w:pPr>
      <w:ind w:left="1632" w:right="233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F24BDE"/>
    <w:pPr>
      <w:ind w:left="22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4BDE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bg-BG"/>
    </w:rPr>
  </w:style>
  <w:style w:type="character" w:customStyle="1" w:styleId="Heading2Char">
    <w:name w:val="Heading 2 Char"/>
    <w:basedOn w:val="DefaultParagraphFont"/>
    <w:link w:val="Heading2"/>
    <w:uiPriority w:val="1"/>
    <w:rsid w:val="00F24BDE"/>
    <w:rPr>
      <w:rFonts w:ascii="Times New Roman" w:eastAsia="Times New Roman" w:hAnsi="Times New Roman" w:cs="Times New Roman"/>
      <w:b/>
      <w:bCs/>
      <w:lang w:val="bg-BG"/>
    </w:rPr>
  </w:style>
  <w:style w:type="paragraph" w:styleId="BodyText">
    <w:name w:val="Body Text"/>
    <w:basedOn w:val="Normal"/>
    <w:link w:val="BodyTextChar"/>
    <w:uiPriority w:val="1"/>
    <w:qFormat/>
    <w:rsid w:val="00F24BDE"/>
    <w:pPr>
      <w:ind w:left="720"/>
    </w:pPr>
  </w:style>
  <w:style w:type="character" w:customStyle="1" w:styleId="BodyTextChar">
    <w:name w:val="Body Text Char"/>
    <w:basedOn w:val="DefaultParagraphFont"/>
    <w:link w:val="BodyText"/>
    <w:uiPriority w:val="1"/>
    <w:rsid w:val="00F24BDE"/>
    <w:rPr>
      <w:rFonts w:ascii="Times New Roman" w:eastAsia="Times New Roman" w:hAnsi="Times New Roman" w:cs="Times New Roman"/>
      <w:lang w:val="bg-BG"/>
    </w:rPr>
  </w:style>
  <w:style w:type="paragraph" w:styleId="ListParagraph">
    <w:name w:val="List Paragraph"/>
    <w:basedOn w:val="Normal"/>
    <w:qFormat/>
    <w:rsid w:val="00F24BDE"/>
    <w:pPr>
      <w:ind w:left="1641" w:hanging="347"/>
    </w:pPr>
  </w:style>
  <w:style w:type="paragraph" w:customStyle="1" w:styleId="TableParagraph">
    <w:name w:val="Table Paragraph"/>
    <w:basedOn w:val="Normal"/>
    <w:uiPriority w:val="1"/>
    <w:qFormat/>
    <w:rsid w:val="00F24BDE"/>
  </w:style>
  <w:style w:type="character" w:customStyle="1" w:styleId="newdocreference">
    <w:name w:val="newdocreference"/>
    <w:basedOn w:val="DefaultParagraphFont"/>
    <w:rsid w:val="00F24BDE"/>
  </w:style>
  <w:style w:type="paragraph" w:styleId="Header">
    <w:name w:val="header"/>
    <w:basedOn w:val="Normal"/>
    <w:link w:val="HeaderChar"/>
    <w:uiPriority w:val="99"/>
    <w:unhideWhenUsed/>
    <w:rsid w:val="00F24B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BD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24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BDE"/>
    <w:rPr>
      <w:rFonts w:ascii="Times New Roman" w:eastAsia="Times New Roman" w:hAnsi="Times New Roman" w:cs="Times New Roman"/>
      <w:lang w:val="bg-BG"/>
    </w:rPr>
  </w:style>
  <w:style w:type="paragraph" w:styleId="NormalWeb">
    <w:name w:val="Normal (Web)"/>
    <w:basedOn w:val="Normal"/>
    <w:uiPriority w:val="99"/>
    <w:unhideWhenUsed/>
    <w:rsid w:val="00F24B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DE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PC_214_1</dc:creator>
  <cp:lastModifiedBy>PC_214_1</cp:lastModifiedBy>
  <cp:revision>37</cp:revision>
  <cp:lastPrinted>2025-05-22T12:40:00Z</cp:lastPrinted>
  <dcterms:created xsi:type="dcterms:W3CDTF">2025-03-23T10:43:00Z</dcterms:created>
  <dcterms:modified xsi:type="dcterms:W3CDTF">2025-05-22T12:41:00Z</dcterms:modified>
</cp:coreProperties>
</file>